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78"/>
        <w:ind w:left="0"/>
        <w:rPr>
          <w:sz w:val="20"/>
        </w:rPr>
      </w:pPr>
    </w:p>
    <w:tbl>
      <w:tblPr>
        <w:tblW w:w="0" w:type="auto"/>
        <w:jc w:val="left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3"/>
        <w:gridCol w:w="2249"/>
        <w:gridCol w:w="992"/>
        <w:gridCol w:w="2571"/>
        <w:gridCol w:w="1324"/>
        <w:gridCol w:w="1046"/>
      </w:tblGrid>
      <w:tr>
        <w:trPr>
          <w:trHeight w:val="309" w:hRule="atLeast"/>
        </w:trPr>
        <w:tc>
          <w:tcPr>
            <w:tcW w:w="9175" w:type="dxa"/>
            <w:gridSpan w:val="6"/>
            <w:shd w:val="clear" w:color="auto" w:fill="DCDDDE"/>
          </w:tcPr>
          <w:p>
            <w:pPr>
              <w:pStyle w:val="TableParagraph"/>
              <w:spacing w:line="289" w:lineRule="exact"/>
              <w:ind w:left="103"/>
              <w:rPr>
                <w:b/>
                <w:sz w:val="27"/>
              </w:rPr>
            </w:pPr>
            <w:r>
              <w:rPr>
                <w:b/>
                <w:color w:val="231F20"/>
                <w:sz w:val="27"/>
              </w:rPr>
              <w:t>WNIOSEK</w:t>
            </w:r>
            <w:r>
              <w:rPr>
                <w:b/>
                <w:color w:val="231F20"/>
                <w:spacing w:val="-12"/>
                <w:sz w:val="27"/>
              </w:rPr>
              <w:t> </w:t>
            </w:r>
            <w:r>
              <w:rPr>
                <w:b/>
                <w:color w:val="231F20"/>
                <w:sz w:val="27"/>
              </w:rPr>
              <w:t>O</w:t>
            </w:r>
            <w:r>
              <w:rPr>
                <w:b/>
                <w:color w:val="231F20"/>
                <w:spacing w:val="-11"/>
                <w:sz w:val="27"/>
              </w:rPr>
              <w:t> </w:t>
            </w:r>
            <w:r>
              <w:rPr>
                <w:b/>
                <w:color w:val="231F20"/>
                <w:sz w:val="27"/>
              </w:rPr>
              <w:t>WYDANIE</w:t>
            </w:r>
            <w:r>
              <w:rPr>
                <w:b/>
                <w:color w:val="231F20"/>
                <w:spacing w:val="-12"/>
                <w:sz w:val="27"/>
              </w:rPr>
              <w:t> </w:t>
            </w:r>
            <w:r>
              <w:rPr>
                <w:b/>
                <w:color w:val="231F20"/>
                <w:sz w:val="27"/>
              </w:rPr>
              <w:t>DECYZJI</w:t>
            </w:r>
            <w:r>
              <w:rPr>
                <w:b/>
                <w:color w:val="231F20"/>
                <w:spacing w:val="-10"/>
                <w:sz w:val="27"/>
              </w:rPr>
              <w:t> </w:t>
            </w:r>
            <w:r>
              <w:rPr>
                <w:b/>
                <w:color w:val="231F20"/>
                <w:sz w:val="27"/>
              </w:rPr>
              <w:t>O</w:t>
            </w:r>
            <w:r>
              <w:rPr>
                <w:b/>
                <w:color w:val="231F20"/>
                <w:spacing w:val="-12"/>
                <w:sz w:val="27"/>
              </w:rPr>
              <w:t> </w:t>
            </w:r>
            <w:r>
              <w:rPr>
                <w:b/>
                <w:color w:val="231F20"/>
                <w:spacing w:val="-2"/>
                <w:sz w:val="27"/>
              </w:rPr>
              <w:t>WSPARCIU</w:t>
            </w:r>
          </w:p>
        </w:tc>
      </w:tr>
      <w:tr>
        <w:trPr>
          <w:trHeight w:val="294" w:hRule="atLeast"/>
        </w:trPr>
        <w:tc>
          <w:tcPr>
            <w:tcW w:w="9175" w:type="dxa"/>
            <w:gridSpan w:val="6"/>
            <w:shd w:val="clear" w:color="auto" w:fill="DCDDDE"/>
          </w:tcPr>
          <w:p>
            <w:pPr>
              <w:pStyle w:val="TableParagraph"/>
              <w:spacing w:before="2"/>
              <w:ind w:left="103"/>
              <w:rPr>
                <w:b/>
                <w:sz w:val="19"/>
              </w:rPr>
            </w:pPr>
            <w:r>
              <w:rPr>
                <w:b/>
                <w:color w:val="231F20"/>
                <w:sz w:val="19"/>
              </w:rPr>
              <w:t>1.</w:t>
            </w:r>
            <w:r>
              <w:rPr>
                <w:b/>
                <w:color w:val="231F20"/>
                <w:spacing w:val="2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DANE</w:t>
            </w:r>
            <w:r>
              <w:rPr>
                <w:b/>
                <w:color w:val="231F20"/>
                <w:spacing w:val="1"/>
                <w:sz w:val="19"/>
              </w:rPr>
              <w:t> </w:t>
            </w:r>
            <w:r>
              <w:rPr>
                <w:b/>
                <w:color w:val="231F20"/>
                <w:spacing w:val="-2"/>
                <w:sz w:val="19"/>
              </w:rPr>
              <w:t>PRZEDSIĘBIORCY</w:t>
            </w:r>
          </w:p>
        </w:tc>
      </w:tr>
      <w:tr>
        <w:trPr>
          <w:trHeight w:val="294" w:hRule="atLeast"/>
        </w:trPr>
        <w:tc>
          <w:tcPr>
            <w:tcW w:w="9175" w:type="dxa"/>
            <w:gridSpan w:val="6"/>
            <w:shd w:val="clear" w:color="auto" w:fill="F1F1F2"/>
          </w:tcPr>
          <w:p>
            <w:pPr>
              <w:pStyle w:val="TableParagraph"/>
              <w:spacing w:before="2"/>
              <w:ind w:left="103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1.1. Firma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/</w:t>
            </w:r>
            <w:r>
              <w:rPr>
                <w:i/>
                <w:color w:val="231F20"/>
                <w:spacing w:val="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Imię</w:t>
            </w:r>
            <w:r>
              <w:rPr>
                <w:i/>
                <w:color w:val="231F20"/>
                <w:spacing w:val="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i</w:t>
            </w:r>
            <w:r>
              <w:rPr>
                <w:i/>
                <w:color w:val="231F20"/>
                <w:spacing w:val="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nazwisko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przedsiębiorcy</w:t>
            </w:r>
          </w:p>
        </w:tc>
      </w:tr>
      <w:tr>
        <w:trPr>
          <w:trHeight w:val="587" w:hRule="atLeast"/>
        </w:trPr>
        <w:tc>
          <w:tcPr>
            <w:tcW w:w="9175" w:type="dxa"/>
            <w:gridSpan w:val="6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4" w:hRule="atLeast"/>
        </w:trPr>
        <w:tc>
          <w:tcPr>
            <w:tcW w:w="9175" w:type="dxa"/>
            <w:gridSpan w:val="6"/>
            <w:shd w:val="clear" w:color="auto" w:fill="F1F1F2"/>
          </w:tcPr>
          <w:p>
            <w:pPr>
              <w:pStyle w:val="TableParagraph"/>
              <w:spacing w:before="2"/>
              <w:ind w:left="103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1.2.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Adres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siedziby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przedsiębiorcy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/</w:t>
            </w:r>
            <w:r>
              <w:rPr>
                <w:i/>
                <w:color w:val="231F20"/>
                <w:spacing w:val="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Stałe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miejsce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wykonywania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działalności</w:t>
            </w:r>
            <w:r>
              <w:rPr>
                <w:i/>
                <w:color w:val="231F20"/>
                <w:spacing w:val="4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gospodarczej</w:t>
            </w:r>
          </w:p>
        </w:tc>
      </w:tr>
      <w:tr>
        <w:trPr>
          <w:trHeight w:val="765" w:hRule="atLeast"/>
        </w:trPr>
        <w:tc>
          <w:tcPr>
            <w:tcW w:w="9175" w:type="dxa"/>
            <w:gridSpan w:val="6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4" w:hRule="atLeast"/>
        </w:trPr>
        <w:tc>
          <w:tcPr>
            <w:tcW w:w="4234" w:type="dxa"/>
            <w:gridSpan w:val="3"/>
            <w:shd w:val="clear" w:color="auto" w:fill="F1F1F2"/>
          </w:tcPr>
          <w:p>
            <w:pPr>
              <w:pStyle w:val="TableParagraph"/>
              <w:spacing w:before="2"/>
              <w:ind w:left="103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1.3.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pacing w:val="-5"/>
                <w:sz w:val="19"/>
              </w:rPr>
              <w:t>NIP</w:t>
            </w:r>
          </w:p>
        </w:tc>
        <w:tc>
          <w:tcPr>
            <w:tcW w:w="4941" w:type="dxa"/>
            <w:gridSpan w:val="3"/>
            <w:shd w:val="clear" w:color="auto" w:fill="F1F1F2"/>
          </w:tcPr>
          <w:p>
            <w:pPr>
              <w:pStyle w:val="TableParagraph"/>
              <w:spacing w:before="2"/>
              <w:ind w:left="104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1.4.</w:t>
            </w:r>
            <w:r>
              <w:rPr>
                <w:i/>
                <w:color w:val="231F20"/>
                <w:spacing w:val="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Numer</w:t>
            </w:r>
            <w:r>
              <w:rPr>
                <w:i/>
                <w:color w:val="231F20"/>
                <w:spacing w:val="2"/>
                <w:sz w:val="19"/>
              </w:rPr>
              <w:t> </w:t>
            </w:r>
            <w:r>
              <w:rPr>
                <w:i/>
                <w:color w:val="231F20"/>
                <w:spacing w:val="-5"/>
                <w:sz w:val="19"/>
              </w:rPr>
              <w:t>KRS</w:t>
            </w:r>
          </w:p>
        </w:tc>
      </w:tr>
      <w:tr>
        <w:trPr>
          <w:trHeight w:val="294" w:hRule="atLeast"/>
        </w:trPr>
        <w:tc>
          <w:tcPr>
            <w:tcW w:w="4234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941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4" w:hRule="atLeast"/>
        </w:trPr>
        <w:tc>
          <w:tcPr>
            <w:tcW w:w="9175" w:type="dxa"/>
            <w:gridSpan w:val="6"/>
            <w:shd w:val="clear" w:color="auto" w:fill="F1F1F2"/>
          </w:tcPr>
          <w:p>
            <w:pPr>
              <w:pStyle w:val="TableParagraph"/>
              <w:spacing w:before="2"/>
              <w:ind w:left="103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1.5.</w:t>
            </w:r>
            <w:r>
              <w:rPr>
                <w:i/>
                <w:color w:val="231F20"/>
                <w:spacing w:val="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Kategoria</w:t>
            </w:r>
            <w:r>
              <w:rPr>
                <w:i/>
                <w:color w:val="231F20"/>
                <w:spacing w:val="1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przedsiębiorcy</w:t>
            </w:r>
          </w:p>
        </w:tc>
      </w:tr>
      <w:tr>
        <w:trPr>
          <w:trHeight w:val="295" w:hRule="atLeast"/>
        </w:trPr>
        <w:tc>
          <w:tcPr>
            <w:tcW w:w="3242" w:type="dxa"/>
            <w:gridSpan w:val="2"/>
          </w:tcPr>
          <w:p>
            <w:pPr>
              <w:pStyle w:val="TableParagraph"/>
              <w:spacing w:before="2"/>
              <w:ind w:left="103"/>
              <w:rPr>
                <w:sz w:val="19"/>
              </w:rPr>
            </w:pPr>
            <w:r>
              <w:rPr>
                <w:color w:val="231F20"/>
                <w:spacing w:val="-2"/>
                <w:sz w:val="19"/>
              </w:rPr>
              <w:t>mikroprzedsiębiorca</w:t>
            </w:r>
          </w:p>
        </w:tc>
        <w:tc>
          <w:tcPr>
            <w:tcW w:w="992" w:type="dxa"/>
          </w:tcPr>
          <w:p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1295" cy="172085"/>
                      <wp:effectExtent l="0" t="0" r="0" b="8889"/>
                      <wp:docPr id="1" name="Group 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" name="Group 1"/>
                            <wpg:cNvGrpSpPr/>
                            <wpg:grpSpPr>
                              <a:xfrm>
                                <a:off x="0" y="0"/>
                                <a:ext cx="201295" cy="172085"/>
                                <a:chExt cx="201295" cy="172085"/>
                              </a:xfrm>
                            </wpg:grpSpPr>
                            <pic:pic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645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" name="Graphic 3"/>
                              <wps:cNvSpPr/>
                              <wps:spPr>
                                <a:xfrm>
                                  <a:off x="19428" y="4409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Graphic 4"/>
                              <wps:cNvSpPr/>
                              <wps:spPr>
                                <a:xfrm>
                                  <a:off x="25778" y="10759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85pt;height:13.55pt;mso-position-horizontal-relative:char;mso-position-vertical-relative:line" id="docshapegroup1" coordorigin="0,0" coordsize="317,271">
                      <v:shape style="position:absolute;left:0;top:0;width:317;height:260" type="#_x0000_t75" id="docshape2" stroked="false">
                        <v:imagedata r:id="rId5" o:title=""/>
                      </v:shape>
                      <v:rect style="position:absolute;left:30;top:6;width:282;height:264" id="docshape3" filled="true" fillcolor="#ffffff" stroked="false">
                        <v:fill type="solid"/>
                      </v:rect>
                      <v:rect style="position:absolute;left:40;top:16;width:262;height:244" id="docshape4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2571" w:type="dxa"/>
          </w:tcPr>
          <w:p>
            <w:pPr>
              <w:pStyle w:val="TableParagraph"/>
              <w:spacing w:before="2"/>
              <w:ind w:left="104"/>
              <w:rPr>
                <w:sz w:val="19"/>
              </w:rPr>
            </w:pPr>
            <w:r>
              <w:rPr>
                <w:color w:val="231F20"/>
                <w:sz w:val="19"/>
              </w:rPr>
              <w:t>średni</w:t>
            </w:r>
            <w:r>
              <w:rPr>
                <w:color w:val="231F20"/>
                <w:spacing w:val="3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przedsiębiorca</w:t>
            </w:r>
          </w:p>
        </w:tc>
        <w:tc>
          <w:tcPr>
            <w:tcW w:w="2370" w:type="dxa"/>
            <w:gridSpan w:val="2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3835" cy="169545"/>
                      <wp:effectExtent l="0" t="0" r="0" b="1905"/>
                      <wp:docPr id="5" name="Group 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" name="Group 5"/>
                            <wpg:cNvGrpSpPr/>
                            <wpg:grpSpPr>
                              <a:xfrm>
                                <a:off x="0" y="0"/>
                                <a:ext cx="203835" cy="169545"/>
                                <a:chExt cx="203835" cy="169545"/>
                              </a:xfrm>
                            </wpg:grpSpPr>
                            <pic:pic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734"/>
                                  <a:ext cx="201168" cy="1645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" name="Graphic 7"/>
                              <wps:cNvSpPr/>
                              <wps:spPr>
                                <a:xfrm>
                                  <a:off x="24800" y="0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Graphic 8"/>
                              <wps:cNvSpPr/>
                              <wps:spPr>
                                <a:xfrm>
                                  <a:off x="31150" y="6350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05pt;height:13.35pt;mso-position-horizontal-relative:char;mso-position-vertical-relative:line" id="docshapegroup5" coordorigin="0,0" coordsize="321,267">
                      <v:shape style="position:absolute;left:0;top:7;width:317;height:260" type="#_x0000_t75" id="docshape6" stroked="false">
                        <v:imagedata r:id="rId6" o:title=""/>
                      </v:shape>
                      <v:rect style="position:absolute;left:39;top:0;width:282;height:264" id="docshape7" filled="true" fillcolor="#ffffff" stroked="false">
                        <v:fill type="solid"/>
                      </v:rect>
                      <v:rect style="position:absolute;left:49;top:10;width:262;height:244" id="docshape8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289" w:hRule="atLeast"/>
        </w:trPr>
        <w:tc>
          <w:tcPr>
            <w:tcW w:w="3242" w:type="dxa"/>
            <w:gridSpan w:val="2"/>
          </w:tcPr>
          <w:p>
            <w:pPr>
              <w:pStyle w:val="TableParagraph"/>
              <w:spacing w:line="215" w:lineRule="exact"/>
              <w:ind w:left="103"/>
              <w:rPr>
                <w:sz w:val="19"/>
              </w:rPr>
            </w:pPr>
            <w:r>
              <w:rPr>
                <w:color w:val="231F20"/>
                <w:sz w:val="19"/>
              </w:rPr>
              <w:t>mały </w:t>
            </w:r>
            <w:r>
              <w:rPr>
                <w:color w:val="231F20"/>
                <w:spacing w:val="-2"/>
                <w:sz w:val="19"/>
              </w:rPr>
              <w:t>przedsiębiorca</w:t>
            </w:r>
          </w:p>
        </w:tc>
        <w:tc>
          <w:tcPr>
            <w:tcW w:w="992" w:type="dxa"/>
          </w:tcPr>
          <w:p>
            <w:pPr>
              <w:pStyle w:val="TableParagraph"/>
              <w:ind w:left="103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1295" cy="177800"/>
                      <wp:effectExtent l="0" t="0" r="0" b="3175"/>
                      <wp:docPr id="9" name="Group 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" name="Group 9"/>
                            <wpg:cNvGrpSpPr/>
                            <wpg:grpSpPr>
                              <a:xfrm>
                                <a:off x="0" y="0"/>
                                <a:ext cx="201295" cy="177800"/>
                                <a:chExt cx="201295" cy="177800"/>
                              </a:xfrm>
                            </wpg:grpSpPr>
                            <pic:pic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645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9428" y="9984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25778" y="16334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85pt;height:14pt;mso-position-horizontal-relative:char;mso-position-vertical-relative:line" id="docshapegroup9" coordorigin="0,0" coordsize="317,280">
                      <v:shape style="position:absolute;left:0;top:0;width:317;height:260" type="#_x0000_t75" id="docshape10" stroked="false">
                        <v:imagedata r:id="rId5" o:title=""/>
                      </v:shape>
                      <v:rect style="position:absolute;left:30;top:15;width:282;height:264" id="docshape11" filled="true" fillcolor="#ffffff" stroked="false">
                        <v:fill type="solid"/>
                      </v:rect>
                      <v:rect style="position:absolute;left:40;top:25;width:262;height:244" id="docshape12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2571" w:type="dxa"/>
          </w:tcPr>
          <w:p>
            <w:pPr>
              <w:pStyle w:val="TableParagraph"/>
              <w:spacing w:line="215" w:lineRule="exact"/>
              <w:ind w:left="104"/>
              <w:rPr>
                <w:sz w:val="19"/>
              </w:rPr>
            </w:pPr>
            <w:r>
              <w:rPr>
                <w:color w:val="231F20"/>
                <w:sz w:val="19"/>
              </w:rPr>
              <w:t>duży</w:t>
            </w:r>
            <w:r>
              <w:rPr>
                <w:color w:val="231F20"/>
                <w:spacing w:val="2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przedsiębiorca</w:t>
            </w:r>
          </w:p>
        </w:tc>
        <w:tc>
          <w:tcPr>
            <w:tcW w:w="2370" w:type="dxa"/>
            <w:gridSpan w:val="2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3835" cy="168910"/>
                      <wp:effectExtent l="0" t="0" r="0" b="2539"/>
                      <wp:docPr id="13" name="Group 1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3" name="Group 13"/>
                            <wpg:cNvGrpSpPr/>
                            <wpg:grpSpPr>
                              <a:xfrm>
                                <a:off x="0" y="0"/>
                                <a:ext cx="203835" cy="168910"/>
                                <a:chExt cx="203835" cy="168910"/>
                              </a:xfrm>
                            </wpg:grpSpPr>
                            <pic:pic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645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4800" y="840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31150" y="7190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05pt;height:13.3pt;mso-position-horizontal-relative:char;mso-position-vertical-relative:line" id="docshapegroup13" coordorigin="0,0" coordsize="321,266">
                      <v:shape style="position:absolute;left:0;top:0;width:317;height:260" type="#_x0000_t75" id="docshape14" stroked="false">
                        <v:imagedata r:id="rId6" o:title=""/>
                      </v:shape>
                      <v:rect style="position:absolute;left:39;top:1;width:282;height:264" id="docshape15" filled="true" fillcolor="#ffffff" stroked="false">
                        <v:fill type="solid"/>
                      </v:rect>
                      <v:rect style="position:absolute;left:49;top:11;width:262;height:244" id="docshape16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283" w:hRule="atLeast"/>
        </w:trPr>
        <w:tc>
          <w:tcPr>
            <w:tcW w:w="9175" w:type="dxa"/>
            <w:gridSpan w:val="6"/>
            <w:shd w:val="clear" w:color="auto" w:fill="F1F1F2"/>
          </w:tcPr>
          <w:p>
            <w:pPr>
              <w:pStyle w:val="TableParagraph"/>
              <w:spacing w:line="210" w:lineRule="exact"/>
              <w:ind w:left="103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1.6.</w:t>
            </w:r>
            <w:r>
              <w:rPr>
                <w:i/>
                <w:color w:val="231F20"/>
                <w:spacing w:val="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Kraj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pochodzenia</w:t>
            </w:r>
            <w:r>
              <w:rPr>
                <w:i/>
                <w:color w:val="231F20"/>
                <w:spacing w:val="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kapitału</w:t>
            </w:r>
            <w:r>
              <w:rPr>
                <w:i/>
                <w:color w:val="231F20"/>
                <w:spacing w:val="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(procentowy</w:t>
            </w:r>
            <w:r>
              <w:rPr>
                <w:i/>
                <w:color w:val="231F20"/>
                <w:spacing w:val="2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udział)</w:t>
            </w:r>
          </w:p>
        </w:tc>
      </w:tr>
      <w:tr>
        <w:trPr>
          <w:trHeight w:val="555" w:hRule="atLeast"/>
        </w:trPr>
        <w:tc>
          <w:tcPr>
            <w:tcW w:w="9175" w:type="dxa"/>
            <w:gridSpan w:val="6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40" w:hRule="atLeast"/>
        </w:trPr>
        <w:tc>
          <w:tcPr>
            <w:tcW w:w="9175" w:type="dxa"/>
            <w:gridSpan w:val="6"/>
            <w:shd w:val="clear" w:color="auto" w:fill="F1F1F2"/>
          </w:tcPr>
          <w:p>
            <w:pPr>
              <w:pStyle w:val="TableParagraph"/>
              <w:spacing w:line="220" w:lineRule="atLeast"/>
              <w:ind w:left="103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1.7. Oznaczenie urzędu skarbowego (właściwego miejscowo dla przedsiębiorcy) dla opodatkowania podatkiem</w:t>
            </w:r>
            <w:r>
              <w:rPr>
                <w:i/>
                <w:color w:val="231F20"/>
                <w:sz w:val="19"/>
              </w:rPr>
              <w:t> dochodowym, adres</w:t>
            </w:r>
          </w:p>
        </w:tc>
      </w:tr>
      <w:tr>
        <w:trPr>
          <w:trHeight w:val="555" w:hRule="atLeast"/>
        </w:trPr>
        <w:tc>
          <w:tcPr>
            <w:tcW w:w="9175" w:type="dxa"/>
            <w:gridSpan w:val="6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4" w:hRule="atLeast"/>
        </w:trPr>
        <w:tc>
          <w:tcPr>
            <w:tcW w:w="9175" w:type="dxa"/>
            <w:gridSpan w:val="6"/>
            <w:shd w:val="clear" w:color="auto" w:fill="DCDDDE"/>
          </w:tcPr>
          <w:p>
            <w:pPr>
              <w:pStyle w:val="TableParagraph"/>
              <w:spacing w:before="2"/>
              <w:ind w:left="103"/>
              <w:rPr>
                <w:b/>
                <w:sz w:val="19"/>
              </w:rPr>
            </w:pPr>
            <w:r>
              <w:rPr>
                <w:b/>
                <w:color w:val="231F20"/>
                <w:sz w:val="19"/>
              </w:rPr>
              <w:t>2.</w:t>
            </w:r>
            <w:r>
              <w:rPr>
                <w:b/>
                <w:color w:val="231F20"/>
                <w:spacing w:val="5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DANE</w:t>
            </w:r>
            <w:r>
              <w:rPr>
                <w:b/>
                <w:color w:val="231F20"/>
                <w:spacing w:val="4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KONTAKTOWE</w:t>
            </w:r>
            <w:r>
              <w:rPr>
                <w:b/>
                <w:color w:val="231F20"/>
                <w:spacing w:val="5"/>
                <w:sz w:val="19"/>
              </w:rPr>
              <w:t> </w:t>
            </w:r>
            <w:r>
              <w:rPr>
                <w:b/>
                <w:color w:val="231F20"/>
                <w:spacing w:val="-2"/>
                <w:sz w:val="19"/>
              </w:rPr>
              <w:t>PRZEDSIĘBIORCY</w:t>
            </w:r>
          </w:p>
        </w:tc>
      </w:tr>
      <w:tr>
        <w:trPr>
          <w:trHeight w:val="294" w:hRule="atLeast"/>
        </w:trPr>
        <w:tc>
          <w:tcPr>
            <w:tcW w:w="4234" w:type="dxa"/>
            <w:gridSpan w:val="3"/>
            <w:shd w:val="clear" w:color="auto" w:fill="F1F1F2"/>
          </w:tcPr>
          <w:p>
            <w:pPr>
              <w:pStyle w:val="TableParagraph"/>
              <w:spacing w:before="2"/>
              <w:ind w:left="103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2.1.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Adres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korespondencyjny</w:t>
            </w:r>
          </w:p>
        </w:tc>
        <w:tc>
          <w:tcPr>
            <w:tcW w:w="4941" w:type="dxa"/>
            <w:gridSpan w:val="3"/>
            <w:shd w:val="clear" w:color="auto" w:fill="F1F1F2"/>
          </w:tcPr>
          <w:p>
            <w:pPr>
              <w:pStyle w:val="TableParagraph"/>
              <w:spacing w:before="2"/>
              <w:ind w:left="104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2.2.</w:t>
            </w:r>
            <w:r>
              <w:rPr>
                <w:i/>
                <w:color w:val="231F20"/>
                <w:spacing w:val="2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Telefon</w:t>
            </w:r>
          </w:p>
        </w:tc>
      </w:tr>
      <w:tr>
        <w:trPr>
          <w:trHeight w:val="441" w:hRule="atLeast"/>
        </w:trPr>
        <w:tc>
          <w:tcPr>
            <w:tcW w:w="4234" w:type="dxa"/>
            <w:gridSpan w:val="3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941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4" w:hRule="atLeast"/>
        </w:trPr>
        <w:tc>
          <w:tcPr>
            <w:tcW w:w="4234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1" w:type="dxa"/>
            <w:gridSpan w:val="3"/>
            <w:shd w:val="clear" w:color="auto" w:fill="F1F1F2"/>
          </w:tcPr>
          <w:p>
            <w:pPr>
              <w:pStyle w:val="TableParagraph"/>
              <w:spacing w:before="2"/>
              <w:ind w:left="104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2.3.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E-</w:t>
            </w:r>
            <w:r>
              <w:rPr>
                <w:i/>
                <w:color w:val="231F20"/>
                <w:spacing w:val="-4"/>
                <w:sz w:val="19"/>
              </w:rPr>
              <w:t>mail</w:t>
            </w:r>
          </w:p>
        </w:tc>
      </w:tr>
      <w:tr>
        <w:trPr>
          <w:trHeight w:val="441" w:hRule="atLeast"/>
        </w:trPr>
        <w:tc>
          <w:tcPr>
            <w:tcW w:w="4234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1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4" w:hRule="atLeast"/>
        </w:trPr>
        <w:tc>
          <w:tcPr>
            <w:tcW w:w="4234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1" w:type="dxa"/>
            <w:gridSpan w:val="3"/>
            <w:shd w:val="clear" w:color="auto" w:fill="F1F1F2"/>
          </w:tcPr>
          <w:p>
            <w:pPr>
              <w:pStyle w:val="TableParagraph"/>
              <w:spacing w:before="2"/>
              <w:ind w:left="104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2.4.</w:t>
            </w:r>
            <w:r>
              <w:rPr>
                <w:i/>
                <w:color w:val="231F20"/>
                <w:spacing w:val="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Strona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pacing w:val="-5"/>
                <w:sz w:val="19"/>
              </w:rPr>
              <w:t>www</w:t>
            </w:r>
          </w:p>
        </w:tc>
      </w:tr>
      <w:tr>
        <w:trPr>
          <w:trHeight w:val="441" w:hRule="atLeast"/>
        </w:trPr>
        <w:tc>
          <w:tcPr>
            <w:tcW w:w="4234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941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4" w:hRule="atLeast"/>
        </w:trPr>
        <w:tc>
          <w:tcPr>
            <w:tcW w:w="9175" w:type="dxa"/>
            <w:gridSpan w:val="6"/>
            <w:shd w:val="clear" w:color="auto" w:fill="DCDDDE"/>
          </w:tcPr>
          <w:p>
            <w:pPr>
              <w:pStyle w:val="TableParagraph"/>
              <w:spacing w:before="2"/>
              <w:ind w:left="103"/>
              <w:rPr>
                <w:b/>
                <w:sz w:val="19"/>
              </w:rPr>
            </w:pPr>
            <w:r>
              <w:rPr>
                <w:b/>
                <w:color w:val="231F20"/>
                <w:sz w:val="19"/>
              </w:rPr>
              <w:t>3.</w:t>
            </w:r>
            <w:r>
              <w:rPr>
                <w:b/>
                <w:color w:val="231F20"/>
                <w:spacing w:val="3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PLAN</w:t>
            </w:r>
            <w:r>
              <w:rPr>
                <w:b/>
                <w:color w:val="231F20"/>
                <w:spacing w:val="3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REALIZACJI</w:t>
            </w:r>
            <w:r>
              <w:rPr>
                <w:b/>
                <w:color w:val="231F20"/>
                <w:spacing w:val="3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NOWEJ</w:t>
            </w:r>
            <w:r>
              <w:rPr>
                <w:b/>
                <w:color w:val="231F20"/>
                <w:spacing w:val="5"/>
                <w:sz w:val="19"/>
              </w:rPr>
              <w:t> </w:t>
            </w:r>
            <w:r>
              <w:rPr>
                <w:b/>
                <w:color w:val="231F20"/>
                <w:spacing w:val="-2"/>
                <w:sz w:val="19"/>
              </w:rPr>
              <w:t>INWESTYCJI</w:t>
            </w:r>
          </w:p>
        </w:tc>
      </w:tr>
      <w:tr>
        <w:trPr>
          <w:trHeight w:val="294" w:hRule="atLeast"/>
        </w:trPr>
        <w:tc>
          <w:tcPr>
            <w:tcW w:w="9175" w:type="dxa"/>
            <w:gridSpan w:val="6"/>
            <w:shd w:val="clear" w:color="auto" w:fill="F1F1F2"/>
          </w:tcPr>
          <w:p>
            <w:pPr>
              <w:pStyle w:val="TableParagraph"/>
              <w:spacing w:before="2"/>
              <w:ind w:left="103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3.1.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Rodzaj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nowej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inwestycji</w:t>
            </w:r>
          </w:p>
        </w:tc>
      </w:tr>
      <w:tr>
        <w:trPr>
          <w:trHeight w:val="333" w:hRule="atLeast"/>
        </w:trPr>
        <w:tc>
          <w:tcPr>
            <w:tcW w:w="993" w:type="dxa"/>
          </w:tcPr>
          <w:p>
            <w:pPr>
              <w:pStyle w:val="TableParagraph"/>
              <w:spacing w:before="2"/>
              <w:ind w:right="19"/>
              <w:jc w:val="center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a)</w:t>
            </w:r>
          </w:p>
        </w:tc>
        <w:tc>
          <w:tcPr>
            <w:tcW w:w="7136" w:type="dxa"/>
            <w:gridSpan w:val="4"/>
          </w:tcPr>
          <w:p>
            <w:pPr>
              <w:pStyle w:val="TableParagraph"/>
              <w:spacing w:before="2"/>
              <w:ind w:left="102"/>
              <w:rPr>
                <w:sz w:val="19"/>
              </w:rPr>
            </w:pPr>
            <w:r>
              <w:rPr>
                <w:color w:val="231F20"/>
                <w:sz w:val="19"/>
              </w:rPr>
              <w:t>utworzenie</w:t>
            </w:r>
            <w:r>
              <w:rPr>
                <w:color w:val="231F20"/>
                <w:spacing w:val="5"/>
                <w:sz w:val="19"/>
              </w:rPr>
              <w:t> </w:t>
            </w:r>
            <w:r>
              <w:rPr>
                <w:color w:val="231F20"/>
                <w:sz w:val="19"/>
              </w:rPr>
              <w:t>nowego</w:t>
            </w:r>
            <w:r>
              <w:rPr>
                <w:color w:val="231F20"/>
                <w:spacing w:val="7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zakładu</w:t>
            </w:r>
          </w:p>
        </w:tc>
        <w:tc>
          <w:tcPr>
            <w:tcW w:w="1046" w:type="dxa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4470" cy="182245"/>
                      <wp:effectExtent l="0" t="0" r="0" b="8255"/>
                      <wp:docPr id="17" name="Group 1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7" name="Group 17"/>
                            <wpg:cNvGrpSpPr/>
                            <wpg:grpSpPr>
                              <a:xfrm>
                                <a:off x="0" y="0"/>
                                <a:ext cx="204470" cy="182245"/>
                                <a:chExt cx="204470" cy="182245"/>
                              </a:xfrm>
                            </wpg:grpSpPr>
                            <pic:pic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645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5714" y="14145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32064" y="20495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1pt;height:14.35pt;mso-position-horizontal-relative:char;mso-position-vertical-relative:line" id="docshapegroup17" coordorigin="0,0" coordsize="322,287">
                      <v:shape style="position:absolute;left:0;top:0;width:317;height:260" type="#_x0000_t75" id="docshape18" stroked="false">
                        <v:imagedata r:id="rId6" o:title=""/>
                      </v:shape>
                      <v:rect style="position:absolute;left:40;top:22;width:282;height:264" id="docshape19" filled="true" fillcolor="#ffffff" stroked="false">
                        <v:fill type="solid"/>
                      </v:rect>
                      <v:rect style="position:absolute;left:50;top:32;width:262;height:244" id="docshape20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332" w:hRule="atLeast"/>
        </w:trPr>
        <w:tc>
          <w:tcPr>
            <w:tcW w:w="993" w:type="dxa"/>
          </w:tcPr>
          <w:p>
            <w:pPr>
              <w:pStyle w:val="TableParagraph"/>
              <w:spacing w:before="2"/>
              <w:ind w:left="12" w:right="19"/>
              <w:jc w:val="center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b)</w:t>
            </w:r>
          </w:p>
        </w:tc>
        <w:tc>
          <w:tcPr>
            <w:tcW w:w="7136" w:type="dxa"/>
            <w:gridSpan w:val="4"/>
          </w:tcPr>
          <w:p>
            <w:pPr>
              <w:pStyle w:val="TableParagraph"/>
              <w:spacing w:before="2"/>
              <w:ind w:left="102"/>
              <w:rPr>
                <w:sz w:val="19"/>
              </w:rPr>
            </w:pPr>
            <w:r>
              <w:rPr>
                <w:color w:val="231F20"/>
                <w:sz w:val="19"/>
              </w:rPr>
              <w:t>zwiększenie</w:t>
            </w:r>
            <w:r>
              <w:rPr>
                <w:color w:val="231F20"/>
                <w:spacing w:val="4"/>
                <w:sz w:val="19"/>
              </w:rPr>
              <w:t> </w:t>
            </w:r>
            <w:r>
              <w:rPr>
                <w:color w:val="231F20"/>
                <w:sz w:val="19"/>
              </w:rPr>
              <w:t>zdolności</w:t>
            </w:r>
            <w:r>
              <w:rPr>
                <w:color w:val="231F20"/>
                <w:spacing w:val="4"/>
                <w:sz w:val="19"/>
              </w:rPr>
              <w:t> </w:t>
            </w:r>
            <w:r>
              <w:rPr>
                <w:color w:val="231F20"/>
                <w:sz w:val="19"/>
              </w:rPr>
              <w:t>produkcyjnej</w:t>
            </w:r>
            <w:r>
              <w:rPr>
                <w:color w:val="231F20"/>
                <w:spacing w:val="6"/>
                <w:sz w:val="19"/>
              </w:rPr>
              <w:t> </w:t>
            </w:r>
            <w:r>
              <w:rPr>
                <w:color w:val="231F20"/>
                <w:sz w:val="19"/>
              </w:rPr>
              <w:t>istniejącego</w:t>
            </w:r>
            <w:r>
              <w:rPr>
                <w:color w:val="231F20"/>
                <w:spacing w:val="5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zakładu</w:t>
            </w:r>
          </w:p>
        </w:tc>
        <w:tc>
          <w:tcPr>
            <w:tcW w:w="1046" w:type="dxa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4470" cy="173355"/>
                      <wp:effectExtent l="0" t="0" r="0" b="7619"/>
                      <wp:docPr id="21" name="Group 2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1" name="Group 21"/>
                            <wpg:cNvGrpSpPr/>
                            <wpg:grpSpPr>
                              <a:xfrm>
                                <a:off x="0" y="0"/>
                                <a:ext cx="204470" cy="173355"/>
                                <a:chExt cx="204470" cy="173355"/>
                              </a:xfrm>
                            </wpg:grpSpPr>
                            <pic:pic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645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5714" y="5216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32064" y="11566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1pt;height:13.65pt;mso-position-horizontal-relative:char;mso-position-vertical-relative:line" id="docshapegroup21" coordorigin="0,0" coordsize="322,273">
                      <v:shape style="position:absolute;left:0;top:0;width:317;height:260" type="#_x0000_t75" id="docshape22" stroked="false">
                        <v:imagedata r:id="rId6" o:title=""/>
                      </v:shape>
                      <v:rect style="position:absolute;left:40;top:8;width:282;height:264" id="docshape23" filled="true" fillcolor="#ffffff" stroked="false">
                        <v:fill type="solid"/>
                      </v:rect>
                      <v:rect style="position:absolute;left:50;top:18;width:262;height:244" id="docshape24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14" w:hRule="atLeast"/>
        </w:trPr>
        <w:tc>
          <w:tcPr>
            <w:tcW w:w="993" w:type="dxa"/>
          </w:tcPr>
          <w:p>
            <w:pPr>
              <w:pStyle w:val="TableParagraph"/>
              <w:spacing w:before="2"/>
              <w:ind w:right="19"/>
              <w:jc w:val="center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c)</w:t>
            </w:r>
          </w:p>
        </w:tc>
        <w:tc>
          <w:tcPr>
            <w:tcW w:w="7136" w:type="dxa"/>
            <w:gridSpan w:val="4"/>
          </w:tcPr>
          <w:p>
            <w:pPr>
              <w:pStyle w:val="TableParagraph"/>
              <w:tabs>
                <w:tab w:pos="1490" w:val="left" w:leader="none"/>
                <w:tab w:pos="2440" w:val="left" w:leader="none"/>
                <w:tab w:pos="3252" w:val="left" w:leader="none"/>
                <w:tab w:pos="3883" w:val="left" w:leader="none"/>
                <w:tab w:pos="5220" w:val="left" w:leader="none"/>
                <w:tab w:pos="6266" w:val="left" w:leader="none"/>
              </w:tabs>
              <w:spacing w:line="242" w:lineRule="auto" w:before="2"/>
              <w:ind w:left="102" w:right="88"/>
              <w:rPr>
                <w:sz w:val="19"/>
              </w:rPr>
            </w:pPr>
            <w:r>
              <w:rPr>
                <w:color w:val="231F20"/>
                <w:spacing w:val="-2"/>
                <w:sz w:val="19"/>
              </w:rPr>
              <w:t>dywersyfikacja</w:t>
            </w:r>
            <w:r>
              <w:rPr>
                <w:color w:val="231F20"/>
                <w:sz w:val="19"/>
              </w:rPr>
              <w:tab/>
            </w:r>
            <w:r>
              <w:rPr>
                <w:color w:val="231F20"/>
                <w:spacing w:val="-2"/>
                <w:sz w:val="19"/>
              </w:rPr>
              <w:t>produkcji</w:t>
            </w:r>
            <w:r>
              <w:rPr>
                <w:color w:val="231F20"/>
                <w:sz w:val="19"/>
              </w:rPr>
              <w:tab/>
            </w:r>
            <w:r>
              <w:rPr>
                <w:color w:val="231F20"/>
                <w:spacing w:val="-2"/>
                <w:sz w:val="19"/>
              </w:rPr>
              <w:t>zakładu</w:t>
            </w:r>
            <w:r>
              <w:rPr>
                <w:color w:val="231F20"/>
                <w:sz w:val="19"/>
              </w:rPr>
              <w:tab/>
            </w:r>
            <w:r>
              <w:rPr>
                <w:color w:val="231F20"/>
                <w:spacing w:val="-2"/>
                <w:sz w:val="19"/>
              </w:rPr>
              <w:t>przez</w:t>
            </w:r>
            <w:r>
              <w:rPr>
                <w:color w:val="231F20"/>
                <w:sz w:val="19"/>
              </w:rPr>
              <w:tab/>
            </w:r>
            <w:r>
              <w:rPr>
                <w:color w:val="231F20"/>
                <w:spacing w:val="-2"/>
                <w:sz w:val="19"/>
              </w:rPr>
              <w:t>wprowadzenie</w:t>
            </w:r>
            <w:r>
              <w:rPr>
                <w:color w:val="231F20"/>
                <w:sz w:val="19"/>
              </w:rPr>
              <w:tab/>
            </w:r>
            <w:r>
              <w:rPr>
                <w:color w:val="231F20"/>
                <w:spacing w:val="-2"/>
                <w:sz w:val="19"/>
              </w:rPr>
              <w:t>produktów</w:t>
            </w:r>
            <w:r>
              <w:rPr>
                <w:color w:val="231F20"/>
                <w:sz w:val="19"/>
              </w:rPr>
              <w:tab/>
            </w:r>
            <w:r>
              <w:rPr>
                <w:color w:val="231F20"/>
                <w:spacing w:val="-2"/>
                <w:sz w:val="19"/>
              </w:rPr>
              <w:t>uprzednio </w:t>
            </w:r>
            <w:r>
              <w:rPr>
                <w:color w:val="231F20"/>
                <w:sz w:val="19"/>
              </w:rPr>
              <w:t>nieprodukowanych w zakładzie</w:t>
            </w:r>
          </w:p>
        </w:tc>
        <w:tc>
          <w:tcPr>
            <w:tcW w:w="1046" w:type="dxa"/>
          </w:tcPr>
          <w:p>
            <w:pPr>
              <w:pStyle w:val="TableParagraph"/>
              <w:spacing w:before="2"/>
              <w:rPr>
                <w:sz w:val="11"/>
              </w:rPr>
            </w:pPr>
          </w:p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4470" cy="173355"/>
                      <wp:effectExtent l="0" t="0" r="0" b="7619"/>
                      <wp:docPr id="25" name="Group 2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5" name="Group 25"/>
                            <wpg:cNvGrpSpPr/>
                            <wpg:grpSpPr>
                              <a:xfrm>
                                <a:off x="0" y="0"/>
                                <a:ext cx="204470" cy="173355"/>
                                <a:chExt cx="204470" cy="173355"/>
                              </a:xfrm>
                            </wpg:grpSpPr>
                            <pic:pic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645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5714" y="5597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32064" y="11947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1pt;height:13.65pt;mso-position-horizontal-relative:char;mso-position-vertical-relative:line" id="docshapegroup25" coordorigin="0,0" coordsize="322,273">
                      <v:shape style="position:absolute;left:0;top:0;width:317;height:260" type="#_x0000_t75" id="docshape26" stroked="false">
                        <v:imagedata r:id="rId6" o:title=""/>
                      </v:shape>
                      <v:rect style="position:absolute;left:40;top:8;width:282;height:264" id="docshape27" filled="true" fillcolor="#ffffff" stroked="false">
                        <v:fill type="solid"/>
                      </v:rect>
                      <v:rect style="position:absolute;left:50;top:18;width:262;height:244" id="docshape28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333" w:hRule="atLeast"/>
        </w:trPr>
        <w:tc>
          <w:tcPr>
            <w:tcW w:w="993" w:type="dxa"/>
          </w:tcPr>
          <w:p>
            <w:pPr>
              <w:pStyle w:val="TableParagraph"/>
              <w:spacing w:before="2"/>
              <w:ind w:left="12" w:right="19"/>
              <w:jc w:val="center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d)</w:t>
            </w:r>
          </w:p>
        </w:tc>
        <w:tc>
          <w:tcPr>
            <w:tcW w:w="7136" w:type="dxa"/>
            <w:gridSpan w:val="4"/>
          </w:tcPr>
          <w:p>
            <w:pPr>
              <w:pStyle w:val="TableParagraph"/>
              <w:spacing w:before="2"/>
              <w:ind w:left="102"/>
              <w:rPr>
                <w:sz w:val="19"/>
              </w:rPr>
            </w:pPr>
            <w:r>
              <w:rPr>
                <w:color w:val="231F20"/>
                <w:sz w:val="19"/>
              </w:rPr>
              <w:t>zasadnicza</w:t>
            </w:r>
            <w:r>
              <w:rPr>
                <w:color w:val="231F20"/>
                <w:spacing w:val="3"/>
                <w:sz w:val="19"/>
              </w:rPr>
              <w:t> </w:t>
            </w:r>
            <w:r>
              <w:rPr>
                <w:color w:val="231F20"/>
                <w:sz w:val="19"/>
              </w:rPr>
              <w:t>zmiana</w:t>
            </w:r>
            <w:r>
              <w:rPr>
                <w:color w:val="231F20"/>
                <w:spacing w:val="4"/>
                <w:sz w:val="19"/>
              </w:rPr>
              <w:t> </w:t>
            </w:r>
            <w:r>
              <w:rPr>
                <w:color w:val="231F20"/>
                <w:sz w:val="19"/>
              </w:rPr>
              <w:t>dotycząca</w:t>
            </w:r>
            <w:r>
              <w:rPr>
                <w:color w:val="231F20"/>
                <w:spacing w:val="2"/>
                <w:sz w:val="19"/>
              </w:rPr>
              <w:t> </w:t>
            </w:r>
            <w:r>
              <w:rPr>
                <w:color w:val="231F20"/>
                <w:sz w:val="19"/>
              </w:rPr>
              <w:t>procesu</w:t>
            </w:r>
            <w:r>
              <w:rPr>
                <w:color w:val="231F20"/>
                <w:spacing w:val="4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produkcyjnego</w:t>
            </w:r>
          </w:p>
        </w:tc>
        <w:tc>
          <w:tcPr>
            <w:tcW w:w="1046" w:type="dxa"/>
          </w:tcPr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4470" cy="181610"/>
                      <wp:effectExtent l="0" t="0" r="0" b="8889"/>
                      <wp:docPr id="29" name="Group 2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9" name="Group 29"/>
                            <wpg:cNvGrpSpPr/>
                            <wpg:grpSpPr>
                              <a:xfrm>
                                <a:off x="0" y="0"/>
                                <a:ext cx="204470" cy="181610"/>
                                <a:chExt cx="204470" cy="181610"/>
                              </a:xfrm>
                            </wpg:grpSpPr>
                            <pic:pic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645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25714" y="13954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32064" y="20304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1pt;height:14.3pt;mso-position-horizontal-relative:char;mso-position-vertical-relative:line" id="docshapegroup29" coordorigin="0,0" coordsize="322,286">
                      <v:shape style="position:absolute;left:0;top:0;width:317;height:260" type="#_x0000_t75" id="docshape30" stroked="false">
                        <v:imagedata r:id="rId6" o:title=""/>
                      </v:shape>
                      <v:rect style="position:absolute;left:40;top:21;width:282;height:264" id="docshape31" filled="true" fillcolor="#ffffff" stroked="false">
                        <v:fill type="solid"/>
                      </v:rect>
                      <v:rect style="position:absolute;left:50;top:31;width:262;height:244" id="docshape32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42" w:hRule="atLeast"/>
        </w:trPr>
        <w:tc>
          <w:tcPr>
            <w:tcW w:w="993" w:type="dxa"/>
          </w:tcPr>
          <w:p>
            <w:pPr>
              <w:pStyle w:val="TableParagraph"/>
              <w:spacing w:before="2"/>
              <w:ind w:right="19"/>
              <w:jc w:val="center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e)</w:t>
            </w:r>
          </w:p>
        </w:tc>
        <w:tc>
          <w:tcPr>
            <w:tcW w:w="7136" w:type="dxa"/>
            <w:gridSpan w:val="4"/>
          </w:tcPr>
          <w:p>
            <w:pPr>
              <w:pStyle w:val="TableParagraph"/>
              <w:spacing w:before="2"/>
              <w:ind w:left="102"/>
              <w:rPr>
                <w:sz w:val="19"/>
              </w:rPr>
            </w:pPr>
            <w:r>
              <w:rPr>
                <w:color w:val="231F20"/>
                <w:sz w:val="19"/>
              </w:rPr>
              <w:t>nabycie aktywów należących do zakładu, który został zamknięty lub zostałby zamknięty, gdyby zakup nie nastąpił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"/>
              <w:rPr>
                <w:sz w:val="9"/>
              </w:rPr>
            </w:pPr>
          </w:p>
          <w:p>
            <w:pPr>
              <w:pStyle w:val="TableParagraph"/>
              <w:ind w:left="163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4470" cy="180975"/>
                      <wp:effectExtent l="0" t="0" r="0" b="0"/>
                      <wp:docPr id="33" name="Group 3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3" name="Group 33"/>
                            <wpg:cNvGrpSpPr/>
                            <wpg:grpSpPr>
                              <a:xfrm>
                                <a:off x="0" y="0"/>
                                <a:ext cx="204470" cy="180975"/>
                                <a:chExt cx="204470" cy="180975"/>
                              </a:xfrm>
                            </wpg:grpSpPr>
                            <pic:pic>
                              <pic:nvPicPr>
                                <pic:cNvPr id="34" name="Image 34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1168" cy="1645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25714" y="13154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32064" y="19504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1pt;height:14.25pt;mso-position-horizontal-relative:char;mso-position-vertical-relative:line" id="docshapegroup33" coordorigin="0,0" coordsize="322,285">
                      <v:shape style="position:absolute;left:0;top:0;width:317;height:260" type="#_x0000_t75" id="docshape34" stroked="false">
                        <v:imagedata r:id="rId6" o:title=""/>
                      </v:shape>
                      <v:rect style="position:absolute;left:40;top:20;width:282;height:264" id="docshape35" filled="true" fillcolor="#ffffff" stroked="false">
                        <v:fill type="solid"/>
                      </v:rect>
                      <v:rect style="position:absolute;left:50;top:30;width:262;height:244" id="docshape36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295" w:hRule="atLeast"/>
        </w:trPr>
        <w:tc>
          <w:tcPr>
            <w:tcW w:w="9175" w:type="dxa"/>
            <w:gridSpan w:val="6"/>
            <w:shd w:val="clear" w:color="auto" w:fill="F1F1F2"/>
          </w:tcPr>
          <w:p>
            <w:pPr>
              <w:pStyle w:val="TableParagraph"/>
              <w:spacing w:before="2"/>
              <w:ind w:left="103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3.2.</w:t>
            </w:r>
            <w:r>
              <w:rPr>
                <w:i/>
                <w:color w:val="231F20"/>
                <w:spacing w:val="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Lokalizacja</w:t>
            </w:r>
            <w:r>
              <w:rPr>
                <w:i/>
                <w:color w:val="231F20"/>
                <w:spacing w:val="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nowej</w:t>
            </w:r>
            <w:r>
              <w:rPr>
                <w:i/>
                <w:color w:val="231F20"/>
                <w:spacing w:val="4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inwestycji</w:t>
            </w:r>
          </w:p>
        </w:tc>
      </w:tr>
      <w:tr>
        <w:trPr>
          <w:trHeight w:val="294" w:hRule="atLeast"/>
        </w:trPr>
        <w:tc>
          <w:tcPr>
            <w:tcW w:w="4234" w:type="dxa"/>
            <w:gridSpan w:val="3"/>
            <w:shd w:val="clear" w:color="auto" w:fill="F1F1F2"/>
          </w:tcPr>
          <w:p>
            <w:pPr>
              <w:pStyle w:val="TableParagraph"/>
              <w:spacing w:before="2"/>
              <w:ind w:left="103"/>
              <w:rPr>
                <w:i/>
                <w:sz w:val="19"/>
              </w:rPr>
            </w:pPr>
            <w:r>
              <w:rPr>
                <w:i/>
                <w:color w:val="231F20"/>
                <w:spacing w:val="-2"/>
                <w:sz w:val="19"/>
              </w:rPr>
              <w:t>Województwo</w:t>
            </w:r>
          </w:p>
        </w:tc>
        <w:tc>
          <w:tcPr>
            <w:tcW w:w="4941" w:type="dxa"/>
            <w:gridSpan w:val="3"/>
            <w:shd w:val="clear" w:color="auto" w:fill="F1F1F2"/>
          </w:tcPr>
          <w:p>
            <w:pPr>
              <w:pStyle w:val="TableParagraph"/>
              <w:spacing w:before="2"/>
              <w:ind w:left="104"/>
              <w:rPr>
                <w:i/>
                <w:sz w:val="19"/>
              </w:rPr>
            </w:pPr>
            <w:r>
              <w:rPr>
                <w:i/>
                <w:color w:val="231F20"/>
                <w:spacing w:val="-2"/>
                <w:sz w:val="19"/>
              </w:rPr>
              <w:t>Powiat</w:t>
            </w:r>
          </w:p>
        </w:tc>
      </w:tr>
      <w:tr>
        <w:trPr>
          <w:trHeight w:val="388" w:hRule="atLeast"/>
        </w:trPr>
        <w:tc>
          <w:tcPr>
            <w:tcW w:w="4234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941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5" w:hRule="atLeast"/>
        </w:trPr>
        <w:tc>
          <w:tcPr>
            <w:tcW w:w="4234" w:type="dxa"/>
            <w:gridSpan w:val="3"/>
            <w:shd w:val="clear" w:color="auto" w:fill="F1F1F2"/>
          </w:tcPr>
          <w:p>
            <w:pPr>
              <w:pStyle w:val="TableParagraph"/>
              <w:spacing w:before="2"/>
              <w:ind w:left="103"/>
              <w:rPr>
                <w:i/>
                <w:sz w:val="19"/>
              </w:rPr>
            </w:pPr>
            <w:r>
              <w:rPr>
                <w:i/>
                <w:color w:val="231F20"/>
                <w:spacing w:val="-2"/>
                <w:sz w:val="19"/>
              </w:rPr>
              <w:t>Gmina</w:t>
            </w:r>
          </w:p>
        </w:tc>
        <w:tc>
          <w:tcPr>
            <w:tcW w:w="4941" w:type="dxa"/>
            <w:gridSpan w:val="3"/>
            <w:shd w:val="clear" w:color="auto" w:fill="F1F1F2"/>
          </w:tcPr>
          <w:p>
            <w:pPr>
              <w:pStyle w:val="TableParagraph"/>
              <w:spacing w:before="2"/>
              <w:ind w:left="104"/>
              <w:rPr>
                <w:i/>
                <w:sz w:val="19"/>
              </w:rPr>
            </w:pPr>
            <w:r>
              <w:rPr>
                <w:i/>
                <w:color w:val="231F20"/>
                <w:spacing w:val="-2"/>
                <w:sz w:val="19"/>
              </w:rPr>
              <w:t>Miejscowość</w:t>
            </w:r>
          </w:p>
        </w:tc>
      </w:tr>
    </w:tbl>
    <w:p>
      <w:pPr>
        <w:spacing w:after="0"/>
        <w:rPr>
          <w:sz w:val="19"/>
        </w:rPr>
        <w:sectPr>
          <w:type w:val="continuous"/>
          <w:pgSz w:w="11910" w:h="16840"/>
          <w:pgMar w:top="1920" w:bottom="280" w:left="1240" w:right="1260"/>
        </w:sectPr>
      </w:pPr>
    </w:p>
    <w:tbl>
      <w:tblPr>
        <w:tblW w:w="0" w:type="auto"/>
        <w:jc w:val="left"/>
        <w:tblInd w:w="1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3"/>
        <w:gridCol w:w="1174"/>
        <w:gridCol w:w="2035"/>
        <w:gridCol w:w="350"/>
        <w:gridCol w:w="2291"/>
        <w:gridCol w:w="2251"/>
      </w:tblGrid>
      <w:tr>
        <w:trPr>
          <w:trHeight w:val="385" w:hRule="atLeast"/>
        </w:trPr>
        <w:tc>
          <w:tcPr>
            <w:tcW w:w="4192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92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0" w:hRule="atLeast"/>
        </w:trPr>
        <w:tc>
          <w:tcPr>
            <w:tcW w:w="4192" w:type="dxa"/>
            <w:gridSpan w:val="3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pacing w:val="-2"/>
                <w:sz w:val="19"/>
              </w:rPr>
              <w:t>Obręb</w:t>
            </w:r>
          </w:p>
        </w:tc>
        <w:tc>
          <w:tcPr>
            <w:tcW w:w="4892" w:type="dxa"/>
            <w:gridSpan w:val="3"/>
            <w:shd w:val="clear" w:color="auto" w:fill="F1F1F2"/>
          </w:tcPr>
          <w:p>
            <w:pPr>
              <w:pStyle w:val="TableParagraph"/>
              <w:ind w:left="101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Nr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działki</w:t>
            </w:r>
          </w:p>
        </w:tc>
      </w:tr>
      <w:tr>
        <w:trPr>
          <w:trHeight w:val="715" w:hRule="atLeast"/>
        </w:trPr>
        <w:tc>
          <w:tcPr>
            <w:tcW w:w="4192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92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0" w:hRule="atLeast"/>
        </w:trPr>
        <w:tc>
          <w:tcPr>
            <w:tcW w:w="4192" w:type="dxa"/>
            <w:gridSpan w:val="3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Nr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księgi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wieczystej</w:t>
            </w:r>
          </w:p>
        </w:tc>
        <w:tc>
          <w:tcPr>
            <w:tcW w:w="4892" w:type="dxa"/>
            <w:gridSpan w:val="3"/>
            <w:shd w:val="clear" w:color="auto" w:fill="F1F1F2"/>
          </w:tcPr>
          <w:p>
            <w:pPr>
              <w:pStyle w:val="TableParagraph"/>
              <w:ind w:left="101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Powierzchnia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nieruchomości</w:t>
            </w:r>
          </w:p>
        </w:tc>
      </w:tr>
      <w:tr>
        <w:trPr>
          <w:trHeight w:val="659" w:hRule="atLeast"/>
        </w:trPr>
        <w:tc>
          <w:tcPr>
            <w:tcW w:w="4192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92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84" w:hRule="atLeast"/>
        </w:trPr>
        <w:tc>
          <w:tcPr>
            <w:tcW w:w="4192" w:type="dxa"/>
            <w:gridSpan w:val="3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Czy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położenie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granicach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specjalnej</w:t>
            </w:r>
            <w:r>
              <w:rPr>
                <w:i/>
                <w:color w:val="231F20"/>
                <w:spacing w:val="-2"/>
                <w:sz w:val="19"/>
              </w:rPr>
              <w:t> strefy</w:t>
            </w:r>
          </w:p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pacing w:val="-2"/>
                <w:sz w:val="19"/>
              </w:rPr>
              <w:t>ekonomicznej?</w:t>
            </w:r>
          </w:p>
        </w:tc>
        <w:tc>
          <w:tcPr>
            <w:tcW w:w="4892" w:type="dxa"/>
            <w:gridSpan w:val="3"/>
            <w:shd w:val="clear" w:color="auto" w:fill="F1F1F2"/>
          </w:tcPr>
          <w:p>
            <w:pPr>
              <w:pStyle w:val="TableParagraph"/>
              <w:ind w:left="101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Procent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nieruchomości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leżący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granicach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specjalnej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strefy</w:t>
            </w:r>
          </w:p>
          <w:p>
            <w:pPr>
              <w:pStyle w:val="TableParagraph"/>
              <w:ind w:left="101"/>
              <w:rPr>
                <w:i/>
                <w:sz w:val="19"/>
              </w:rPr>
            </w:pPr>
            <w:r>
              <w:rPr>
                <w:i/>
                <w:color w:val="231F20"/>
                <w:spacing w:val="-2"/>
                <w:sz w:val="19"/>
              </w:rPr>
              <w:t>ekonomicznej</w:t>
            </w:r>
          </w:p>
        </w:tc>
      </w:tr>
      <w:tr>
        <w:trPr>
          <w:trHeight w:val="435" w:hRule="atLeast"/>
        </w:trPr>
        <w:tc>
          <w:tcPr>
            <w:tcW w:w="2157" w:type="dxa"/>
            <w:gridSpan w:val="2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812160">
                      <wp:simplePos x="0" y="0"/>
                      <wp:positionH relativeFrom="column">
                        <wp:posOffset>794356</wp:posOffset>
                      </wp:positionH>
                      <wp:positionV relativeFrom="paragraph">
                        <wp:posOffset>2487</wp:posOffset>
                      </wp:positionV>
                      <wp:extent cx="199390" cy="181610"/>
                      <wp:effectExtent l="0" t="0" r="0" b="0"/>
                      <wp:wrapNone/>
                      <wp:docPr id="38" name="Group 3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8" name="Group 38"/>
                            <wpg:cNvGrpSpPr/>
                            <wpg:grpSpPr>
                              <a:xfrm>
                                <a:off x="0" y="0"/>
                                <a:ext cx="199390" cy="181610"/>
                                <a:chExt cx="199390" cy="181610"/>
                              </a:xfrm>
                            </wpg:grpSpPr>
                            <pic:pic>
                              <pic:nvPicPr>
                                <pic:cNvPr id="39" name="Image 39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62" cy="162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15598" y="13385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21948" y="19735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2.547779pt;margin-top:.195871pt;width:15.7pt;height:14.3pt;mso-position-horizontal-relative:column;mso-position-vertical-relative:paragraph;z-index:-16504320" id="docshapegroup38" coordorigin="1251,4" coordsize="314,286">
                      <v:shape style="position:absolute;left:1250;top:3;width:314;height:257" type="#_x0000_t75" id="docshape39" stroked="false">
                        <v:imagedata r:id="rId8" o:title=""/>
                      </v:shape>
                      <v:rect style="position:absolute;left:1275;top:25;width:282;height:264" id="docshape40" filled="true" fillcolor="#ffffff" stroked="false">
                        <v:fill type="solid"/>
                      </v:rect>
                      <v:rect style="position:absolute;left:1285;top:35;width:262;height:244" id="docshape41" filled="false" stroked="true" strokeweight="1.0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9"/>
              </w:rPr>
              <w:t>Nie</w:t>
            </w:r>
          </w:p>
        </w:tc>
        <w:tc>
          <w:tcPr>
            <w:tcW w:w="2035" w:type="dxa"/>
          </w:tcPr>
          <w:p>
            <w:pPr>
              <w:pStyle w:val="TableParagraph"/>
              <w:ind w:left="101"/>
              <w:rPr>
                <w:sz w:val="19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812672">
                      <wp:simplePos x="0" y="0"/>
                      <wp:positionH relativeFrom="column">
                        <wp:posOffset>670813</wp:posOffset>
                      </wp:positionH>
                      <wp:positionV relativeFrom="paragraph">
                        <wp:posOffset>-5348</wp:posOffset>
                      </wp:positionV>
                      <wp:extent cx="199390" cy="189230"/>
                      <wp:effectExtent l="0" t="0" r="0" b="0"/>
                      <wp:wrapNone/>
                      <wp:docPr id="42" name="Group 4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2" name="Group 42"/>
                            <wpg:cNvGrpSpPr/>
                            <wpg:grpSpPr>
                              <a:xfrm>
                                <a:off x="0" y="0"/>
                                <a:ext cx="199390" cy="189230"/>
                                <a:chExt cx="199390" cy="189230"/>
                              </a:xfrm>
                            </wpg:grpSpPr>
                            <pic:pic>
                              <pic:nvPicPr>
                                <pic:cNvPr id="43" name="Image 4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69" cy="1628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20231" y="21221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26581" y="27571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52.82pt;margin-top:-.421129pt;width:15.7pt;height:14.9pt;mso-position-horizontal-relative:column;mso-position-vertical-relative:paragraph;z-index:-16503808" id="docshapegroup42" coordorigin="1056,-8" coordsize="314,298">
                      <v:shape style="position:absolute;left:1056;top:-9;width:314;height:257" type="#_x0000_t75" id="docshape43" stroked="false">
                        <v:imagedata r:id="rId5" o:title=""/>
                      </v:shape>
                      <v:rect style="position:absolute;left:1088;top:25;width:282;height:264" id="docshape44" filled="true" fillcolor="#ffffff" stroked="false">
                        <v:fill type="solid"/>
                      </v:rect>
                      <v:rect style="position:absolute;left:1098;top:35;width:262;height:244" id="docshape45" filled="false" stroked="true" strokeweight="1.0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19"/>
              </w:rPr>
              <w:t>Tak</w:t>
            </w:r>
          </w:p>
        </w:tc>
        <w:tc>
          <w:tcPr>
            <w:tcW w:w="4892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0" w:hRule="atLeast"/>
        </w:trPr>
        <w:tc>
          <w:tcPr>
            <w:tcW w:w="9084" w:type="dxa"/>
            <w:gridSpan w:val="6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3.3.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Krótki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opis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nowej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inwestycji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(maksymalnie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250</w:t>
            </w:r>
            <w:r>
              <w:rPr>
                <w:i/>
                <w:color w:val="231F20"/>
                <w:spacing w:val="-2"/>
                <w:sz w:val="19"/>
              </w:rPr>
              <w:t> znaków)</w:t>
            </w:r>
          </w:p>
        </w:tc>
      </w:tr>
      <w:tr>
        <w:trPr>
          <w:trHeight w:val="1004" w:hRule="atLeast"/>
        </w:trPr>
        <w:tc>
          <w:tcPr>
            <w:tcW w:w="9084" w:type="dxa"/>
            <w:gridSpan w:val="6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2" w:hRule="atLeast"/>
        </w:trPr>
        <w:tc>
          <w:tcPr>
            <w:tcW w:w="9084" w:type="dxa"/>
            <w:gridSpan w:val="6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3.4.</w:t>
            </w:r>
            <w:r>
              <w:rPr>
                <w:i/>
                <w:color w:val="231F20"/>
                <w:spacing w:val="-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Opis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nowej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inwestycji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(do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wniosku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można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załączyć</w:t>
            </w:r>
            <w:r>
              <w:rPr>
                <w:i/>
                <w:color w:val="231F20"/>
                <w:spacing w:val="-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biznesplan,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o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ile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przedsiębiorca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taki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posiada)</w:t>
            </w:r>
          </w:p>
        </w:tc>
      </w:tr>
      <w:tr>
        <w:trPr>
          <w:trHeight w:val="2964" w:hRule="atLeast"/>
        </w:trPr>
        <w:tc>
          <w:tcPr>
            <w:tcW w:w="9084" w:type="dxa"/>
            <w:gridSpan w:val="6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36" w:hRule="atLeast"/>
        </w:trPr>
        <w:tc>
          <w:tcPr>
            <w:tcW w:w="9084" w:type="dxa"/>
            <w:gridSpan w:val="6"/>
            <w:shd w:val="clear" w:color="auto" w:fill="F1F1F2"/>
          </w:tcPr>
          <w:p>
            <w:pPr>
              <w:pStyle w:val="TableParagraph"/>
              <w:spacing w:line="218" w:lineRule="exact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3.5.</w:t>
            </w:r>
            <w:r>
              <w:rPr>
                <w:i/>
                <w:color w:val="231F20"/>
                <w:spacing w:val="-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Przedmiot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działalności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gospodarczej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prowadzonej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wyłącznie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ramach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nowej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inwestycji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(wpisać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kod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i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nazwę</w:t>
            </w:r>
          </w:p>
          <w:p>
            <w:pPr>
              <w:pStyle w:val="TableParagraph"/>
              <w:spacing w:line="198" w:lineRule="exact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grupowania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według</w:t>
            </w:r>
            <w:r>
              <w:rPr>
                <w:i/>
                <w:color w:val="231F20"/>
                <w:spacing w:val="-2"/>
                <w:sz w:val="19"/>
              </w:rPr>
              <w:t> PKWiU)</w:t>
            </w:r>
          </w:p>
        </w:tc>
      </w:tr>
      <w:tr>
        <w:trPr>
          <w:trHeight w:val="436" w:hRule="atLeast"/>
        </w:trPr>
        <w:tc>
          <w:tcPr>
            <w:tcW w:w="4542" w:type="dxa"/>
            <w:gridSpan w:val="4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color w:val="231F20"/>
                <w:sz w:val="19"/>
              </w:rPr>
              <w:t>a)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z w:val="19"/>
              </w:rPr>
              <w:t>główny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pacing w:val="-5"/>
                <w:sz w:val="19"/>
              </w:rPr>
              <w:t>kod</w:t>
            </w:r>
          </w:p>
        </w:tc>
        <w:tc>
          <w:tcPr>
            <w:tcW w:w="4542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34" w:hRule="atLeast"/>
        </w:trPr>
        <w:tc>
          <w:tcPr>
            <w:tcW w:w="4542" w:type="dxa"/>
            <w:gridSpan w:val="4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color w:val="231F20"/>
                <w:sz w:val="19"/>
              </w:rPr>
              <w:t>b)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pozostała</w:t>
            </w:r>
            <w:r>
              <w:rPr>
                <w:color w:val="231F20"/>
                <w:spacing w:val="-2"/>
                <w:sz w:val="19"/>
              </w:rPr>
              <w:t> działalność</w:t>
            </w:r>
          </w:p>
        </w:tc>
        <w:tc>
          <w:tcPr>
            <w:tcW w:w="4542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36" w:hRule="atLeast"/>
        </w:trPr>
        <w:tc>
          <w:tcPr>
            <w:tcW w:w="4192" w:type="dxa"/>
            <w:gridSpan w:val="3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3.6.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Data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rozpoczęcia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realizacji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nowej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inwestycji</w:t>
            </w:r>
          </w:p>
          <w:p>
            <w:pPr>
              <w:pStyle w:val="TableParagraph"/>
              <w:spacing w:line="198" w:lineRule="exact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pacing w:val="-2"/>
                <w:sz w:val="19"/>
              </w:rPr>
              <w:t>(dd.mm.rrrr)</w:t>
            </w:r>
          </w:p>
        </w:tc>
        <w:tc>
          <w:tcPr>
            <w:tcW w:w="4892" w:type="dxa"/>
            <w:gridSpan w:val="3"/>
            <w:shd w:val="clear" w:color="auto" w:fill="F1F1F2"/>
          </w:tcPr>
          <w:p>
            <w:pPr>
              <w:pStyle w:val="TableParagraph"/>
              <w:ind w:left="101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3.7.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Data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zakończenia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realizacji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nowej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inwestycji</w:t>
            </w:r>
          </w:p>
          <w:p>
            <w:pPr>
              <w:pStyle w:val="TableParagraph"/>
              <w:spacing w:line="198" w:lineRule="exact"/>
              <w:ind w:left="101"/>
              <w:rPr>
                <w:i/>
                <w:sz w:val="19"/>
              </w:rPr>
            </w:pPr>
            <w:r>
              <w:rPr>
                <w:i/>
                <w:color w:val="231F20"/>
                <w:spacing w:val="-2"/>
                <w:sz w:val="19"/>
              </w:rPr>
              <w:t>(dd.mm.rrrr)</w:t>
            </w:r>
          </w:p>
        </w:tc>
      </w:tr>
      <w:tr>
        <w:trPr>
          <w:trHeight w:val="384" w:hRule="atLeast"/>
        </w:trPr>
        <w:tc>
          <w:tcPr>
            <w:tcW w:w="4192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92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2" w:hRule="atLeast"/>
        </w:trPr>
        <w:tc>
          <w:tcPr>
            <w:tcW w:w="9084" w:type="dxa"/>
            <w:gridSpan w:val="6"/>
            <w:shd w:val="clear" w:color="auto" w:fill="DCDDDE"/>
          </w:tcPr>
          <w:p>
            <w:pPr>
              <w:pStyle w:val="TableParagraph"/>
              <w:ind w:left="102"/>
              <w:rPr>
                <w:b/>
                <w:sz w:val="19"/>
              </w:rPr>
            </w:pPr>
            <w:r>
              <w:rPr>
                <w:b/>
                <w:color w:val="231F20"/>
                <w:sz w:val="19"/>
              </w:rPr>
              <w:t>4.</w:t>
            </w:r>
            <w:r>
              <w:rPr>
                <w:b/>
                <w:color w:val="231F20"/>
                <w:spacing w:val="-5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KOSZTY</w:t>
            </w:r>
            <w:r>
              <w:rPr>
                <w:b/>
                <w:color w:val="231F20"/>
                <w:spacing w:val="-4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KWALIFIKOWANE</w:t>
            </w:r>
            <w:r>
              <w:rPr>
                <w:b/>
                <w:color w:val="231F20"/>
                <w:spacing w:val="-3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NOWEJ</w:t>
            </w:r>
            <w:r>
              <w:rPr>
                <w:b/>
                <w:color w:val="231F20"/>
                <w:spacing w:val="-3"/>
                <w:sz w:val="19"/>
              </w:rPr>
              <w:t> </w:t>
            </w:r>
            <w:r>
              <w:rPr>
                <w:b/>
                <w:color w:val="231F20"/>
                <w:spacing w:val="-2"/>
                <w:sz w:val="19"/>
              </w:rPr>
              <w:t>INWESTYCJI</w:t>
            </w:r>
          </w:p>
        </w:tc>
      </w:tr>
      <w:tr>
        <w:trPr>
          <w:trHeight w:val="290" w:hRule="atLeast"/>
        </w:trPr>
        <w:tc>
          <w:tcPr>
            <w:tcW w:w="9084" w:type="dxa"/>
            <w:gridSpan w:val="6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4.1.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Podstawa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obliczania</w:t>
            </w:r>
            <w:r>
              <w:rPr>
                <w:i/>
                <w:color w:val="231F20"/>
                <w:spacing w:val="39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maksymalnej</w:t>
            </w:r>
            <w:r>
              <w:rPr>
                <w:i/>
                <w:color w:val="231F20"/>
                <w:spacing w:val="-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dopuszczalnej</w:t>
            </w:r>
            <w:r>
              <w:rPr>
                <w:i/>
                <w:color w:val="231F20"/>
                <w:spacing w:val="-6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pomocy</w:t>
            </w:r>
            <w:r>
              <w:rPr>
                <w:i/>
                <w:color w:val="231F20"/>
                <w:spacing w:val="-5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publicznej</w:t>
            </w:r>
          </w:p>
        </w:tc>
      </w:tr>
      <w:tr>
        <w:trPr>
          <w:trHeight w:val="435" w:hRule="atLeast"/>
        </w:trPr>
        <w:tc>
          <w:tcPr>
            <w:tcW w:w="983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a)</w:t>
            </w:r>
          </w:p>
        </w:tc>
        <w:tc>
          <w:tcPr>
            <w:tcW w:w="5850" w:type="dxa"/>
            <w:gridSpan w:val="4"/>
          </w:tcPr>
          <w:p>
            <w:pPr>
              <w:pStyle w:val="TableParagraph"/>
              <w:spacing w:line="218" w:lineRule="exact"/>
              <w:ind w:left="101"/>
              <w:rPr>
                <w:sz w:val="19"/>
              </w:rPr>
            </w:pPr>
            <w:r>
              <w:rPr>
                <w:color w:val="231F20"/>
                <w:sz w:val="19"/>
              </w:rPr>
              <w:t>według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kosztów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inwestycji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w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rzeczowe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aktywa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trwałe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oraz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wartości</w:t>
            </w:r>
          </w:p>
          <w:p>
            <w:pPr>
              <w:pStyle w:val="TableParagraph"/>
              <w:spacing w:line="198" w:lineRule="exact"/>
              <w:ind w:left="101"/>
              <w:rPr>
                <w:sz w:val="19"/>
              </w:rPr>
            </w:pPr>
            <w:r>
              <w:rPr>
                <w:color w:val="231F20"/>
                <w:sz w:val="19"/>
              </w:rPr>
              <w:t>niematerialne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i</w:t>
            </w:r>
            <w:r>
              <w:rPr>
                <w:color w:val="231F20"/>
                <w:spacing w:val="-2"/>
                <w:sz w:val="19"/>
              </w:rPr>
              <w:t> prawne</w:t>
            </w:r>
          </w:p>
        </w:tc>
        <w:tc>
          <w:tcPr>
            <w:tcW w:w="2251" w:type="dxa"/>
          </w:tcPr>
          <w:p>
            <w:pPr>
              <w:pStyle w:val="TableParagraph"/>
              <w:spacing w:before="9"/>
              <w:rPr>
                <w:sz w:val="4"/>
              </w:rPr>
            </w:pPr>
          </w:p>
          <w:p>
            <w:pPr>
              <w:pStyle w:val="TableParagraph"/>
              <w:ind w:left="143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2725" cy="181610"/>
                      <wp:effectExtent l="0" t="0" r="0" b="8889"/>
                      <wp:docPr id="46" name="Group 4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6" name="Group 46"/>
                            <wpg:cNvGrpSpPr/>
                            <wpg:grpSpPr>
                              <a:xfrm>
                                <a:off x="0" y="0"/>
                                <a:ext cx="212725" cy="181610"/>
                                <a:chExt cx="212725" cy="181610"/>
                              </a:xfrm>
                            </wpg:grpSpPr>
                            <pic:pic>
                              <pic:nvPicPr>
                                <pic:cNvPr id="47" name="Image 47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33753" y="13800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40103" y="20150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75pt;height:14.3pt;mso-position-horizontal-relative:char;mso-position-vertical-relative:line" id="docshapegroup46" coordorigin="0,0" coordsize="335,286">
                      <v:shape style="position:absolute;left:0;top:0;width:314;height:257" type="#_x0000_t75" id="docshape47" stroked="false">
                        <v:imagedata r:id="rId8" o:title=""/>
                      </v:shape>
                      <v:rect style="position:absolute;left:53;top:21;width:282;height:264" id="docshape48" filled="true" fillcolor="#ffffff" stroked="false">
                        <v:fill type="solid"/>
                      </v:rect>
                      <v:rect style="position:absolute;left:63;top:31;width:262;height:244" id="docshape49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06" w:hRule="atLeast"/>
        </w:trPr>
        <w:tc>
          <w:tcPr>
            <w:tcW w:w="983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b)</w:t>
            </w:r>
          </w:p>
        </w:tc>
        <w:tc>
          <w:tcPr>
            <w:tcW w:w="5850" w:type="dxa"/>
            <w:gridSpan w:val="4"/>
          </w:tcPr>
          <w:p>
            <w:pPr>
              <w:pStyle w:val="TableParagraph"/>
              <w:ind w:left="101" w:right="56"/>
              <w:rPr>
                <w:sz w:val="19"/>
              </w:rPr>
            </w:pPr>
            <w:r>
              <w:rPr>
                <w:color w:val="231F20"/>
                <w:sz w:val="19"/>
              </w:rPr>
              <w:t>według</w:t>
            </w:r>
            <w:r>
              <w:rPr>
                <w:color w:val="231F20"/>
                <w:spacing w:val="-5"/>
                <w:sz w:val="19"/>
              </w:rPr>
              <w:t> </w:t>
            </w:r>
            <w:r>
              <w:rPr>
                <w:color w:val="231F20"/>
                <w:sz w:val="19"/>
              </w:rPr>
              <w:t>dwuletnich</w:t>
            </w:r>
            <w:r>
              <w:rPr>
                <w:color w:val="231F20"/>
                <w:spacing w:val="-5"/>
                <w:sz w:val="19"/>
              </w:rPr>
              <w:t> </w:t>
            </w:r>
            <w:r>
              <w:rPr>
                <w:color w:val="231F20"/>
                <w:sz w:val="19"/>
              </w:rPr>
              <w:t>kosztów</w:t>
            </w:r>
            <w:r>
              <w:rPr>
                <w:color w:val="231F20"/>
                <w:spacing w:val="-6"/>
                <w:sz w:val="19"/>
              </w:rPr>
              <w:t> </w:t>
            </w:r>
            <w:r>
              <w:rPr>
                <w:color w:val="231F20"/>
                <w:sz w:val="19"/>
              </w:rPr>
              <w:t>pracy,</w:t>
            </w:r>
            <w:r>
              <w:rPr>
                <w:color w:val="231F20"/>
                <w:spacing w:val="-6"/>
                <w:sz w:val="19"/>
              </w:rPr>
              <w:t> </w:t>
            </w:r>
            <w:r>
              <w:rPr>
                <w:color w:val="231F20"/>
                <w:sz w:val="19"/>
              </w:rPr>
              <w:t>wynikających</w:t>
            </w:r>
            <w:r>
              <w:rPr>
                <w:color w:val="231F20"/>
                <w:spacing w:val="-5"/>
                <w:sz w:val="19"/>
              </w:rPr>
              <w:t> </w:t>
            </w:r>
            <w:r>
              <w:rPr>
                <w:color w:val="231F20"/>
                <w:sz w:val="19"/>
              </w:rPr>
              <w:t>z</w:t>
            </w:r>
            <w:r>
              <w:rPr>
                <w:color w:val="231F20"/>
                <w:spacing w:val="-6"/>
                <w:sz w:val="19"/>
              </w:rPr>
              <w:t> </w:t>
            </w:r>
            <w:r>
              <w:rPr>
                <w:color w:val="231F20"/>
                <w:sz w:val="19"/>
              </w:rPr>
              <w:t>utworzenia</w:t>
            </w:r>
            <w:r>
              <w:rPr>
                <w:color w:val="231F20"/>
                <w:spacing w:val="-5"/>
                <w:sz w:val="19"/>
              </w:rPr>
              <w:t> </w:t>
            </w:r>
            <w:r>
              <w:rPr>
                <w:color w:val="231F20"/>
                <w:sz w:val="19"/>
              </w:rPr>
              <w:t>miejsc pracy w następstwie realizacji nowej inwestycji</w:t>
            </w:r>
          </w:p>
        </w:tc>
        <w:tc>
          <w:tcPr>
            <w:tcW w:w="2251" w:type="dxa"/>
          </w:tcPr>
          <w:p>
            <w:pPr>
              <w:pStyle w:val="TableParagraph"/>
              <w:spacing w:before="1"/>
              <w:rPr>
                <w:sz w:val="11"/>
              </w:rPr>
            </w:pPr>
          </w:p>
          <w:p>
            <w:pPr>
              <w:pStyle w:val="TableParagraph"/>
              <w:ind w:left="157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3835" cy="179070"/>
                      <wp:effectExtent l="0" t="0" r="0" b="1905"/>
                      <wp:docPr id="50" name="Group 5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0" name="Group 50"/>
                            <wpg:cNvGrpSpPr/>
                            <wpg:grpSpPr>
                              <a:xfrm>
                                <a:off x="0" y="0"/>
                                <a:ext cx="203835" cy="179070"/>
                                <a:chExt cx="203835" cy="179070"/>
                              </a:xfrm>
                            </wpg:grpSpPr>
                            <pic:pic>
                              <pic:nvPicPr>
                                <pic:cNvPr id="51" name="Image 51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59" cy="1538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24701" y="11366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31051" y="17716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05pt;height:14.1pt;mso-position-horizontal-relative:char;mso-position-vertical-relative:line" id="docshapegroup50" coordorigin="0,0" coordsize="321,282">
                      <v:shape style="position:absolute;left:0;top:0;width:314;height:243" type="#_x0000_t75" id="docshape51" stroked="false">
                        <v:imagedata r:id="rId9" o:title=""/>
                      </v:shape>
                      <v:rect style="position:absolute;left:38;top:17;width:282;height:264" id="docshape52" filled="true" fillcolor="#ffffff" stroked="false">
                        <v:fill type="solid"/>
                      </v:rect>
                      <v:rect style="position:absolute;left:48;top:27;width:262;height:244" id="docshape53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83" w:hRule="atLeast"/>
        </w:trPr>
        <w:tc>
          <w:tcPr>
            <w:tcW w:w="9084" w:type="dxa"/>
            <w:gridSpan w:val="6"/>
            <w:shd w:val="clear" w:color="auto" w:fill="F1F1F2"/>
          </w:tcPr>
          <w:p>
            <w:pPr>
              <w:pStyle w:val="TableParagraph"/>
              <w:ind w:left="102" w:right="218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4.2.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Suma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i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wykaz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kosztów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kwalifikowanych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nowej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inwestycji,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do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których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poniesienia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zobowiązuje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się</w:t>
            </w:r>
            <w:r>
              <w:rPr>
                <w:i/>
                <w:color w:val="231F20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przedsiębiorca</w:t>
            </w:r>
          </w:p>
        </w:tc>
      </w:tr>
      <w:tr>
        <w:trPr>
          <w:trHeight w:val="484" w:hRule="atLeast"/>
        </w:trPr>
        <w:tc>
          <w:tcPr>
            <w:tcW w:w="983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1.</w:t>
            </w:r>
          </w:p>
        </w:tc>
        <w:tc>
          <w:tcPr>
            <w:tcW w:w="5850" w:type="dxa"/>
            <w:gridSpan w:val="4"/>
          </w:tcPr>
          <w:p>
            <w:pPr>
              <w:pStyle w:val="TableParagraph"/>
              <w:ind w:left="101"/>
              <w:rPr>
                <w:sz w:val="19"/>
              </w:rPr>
            </w:pPr>
            <w:r>
              <w:rPr>
                <w:color w:val="231F20"/>
                <w:sz w:val="19"/>
              </w:rPr>
              <w:t>Koszty</w:t>
            </w:r>
            <w:r>
              <w:rPr>
                <w:color w:val="231F20"/>
                <w:spacing w:val="4"/>
                <w:sz w:val="19"/>
              </w:rPr>
              <w:t> </w:t>
            </w:r>
            <w:r>
              <w:rPr>
                <w:color w:val="231F20"/>
                <w:sz w:val="19"/>
              </w:rPr>
              <w:t>inwestycji</w:t>
            </w:r>
            <w:r>
              <w:rPr>
                <w:color w:val="231F20"/>
                <w:spacing w:val="6"/>
                <w:sz w:val="19"/>
              </w:rPr>
              <w:t> </w:t>
            </w:r>
            <w:r>
              <w:rPr>
                <w:color w:val="231F20"/>
                <w:sz w:val="19"/>
              </w:rPr>
              <w:t>w</w:t>
            </w:r>
            <w:r>
              <w:rPr>
                <w:color w:val="231F20"/>
                <w:spacing w:val="5"/>
                <w:sz w:val="19"/>
              </w:rPr>
              <w:t> </w:t>
            </w:r>
            <w:r>
              <w:rPr>
                <w:color w:val="231F20"/>
                <w:sz w:val="19"/>
              </w:rPr>
              <w:t>rzeczowe</w:t>
            </w:r>
            <w:r>
              <w:rPr>
                <w:color w:val="231F20"/>
                <w:spacing w:val="5"/>
                <w:sz w:val="19"/>
              </w:rPr>
              <w:t> </w:t>
            </w:r>
            <w:r>
              <w:rPr>
                <w:color w:val="231F20"/>
                <w:sz w:val="19"/>
              </w:rPr>
              <w:t>aktywa</w:t>
            </w:r>
            <w:r>
              <w:rPr>
                <w:color w:val="231F20"/>
                <w:spacing w:val="5"/>
                <w:sz w:val="19"/>
              </w:rPr>
              <w:t> </w:t>
            </w:r>
            <w:r>
              <w:rPr>
                <w:color w:val="231F20"/>
                <w:sz w:val="19"/>
              </w:rPr>
              <w:t>trwałe</w:t>
            </w:r>
            <w:r>
              <w:rPr>
                <w:color w:val="231F20"/>
                <w:spacing w:val="5"/>
                <w:sz w:val="19"/>
              </w:rPr>
              <w:t> </w:t>
            </w:r>
            <w:r>
              <w:rPr>
                <w:color w:val="231F20"/>
                <w:sz w:val="19"/>
              </w:rPr>
              <w:t>oraz</w:t>
            </w:r>
            <w:r>
              <w:rPr>
                <w:color w:val="231F20"/>
                <w:spacing w:val="6"/>
                <w:sz w:val="19"/>
              </w:rPr>
              <w:t> </w:t>
            </w:r>
            <w:r>
              <w:rPr>
                <w:color w:val="231F20"/>
                <w:sz w:val="19"/>
              </w:rPr>
              <w:t>wartości</w:t>
            </w:r>
            <w:r>
              <w:rPr>
                <w:color w:val="231F20"/>
                <w:spacing w:val="4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niematerialne</w:t>
            </w:r>
          </w:p>
          <w:p>
            <w:pPr>
              <w:pStyle w:val="TableParagraph"/>
              <w:ind w:left="101"/>
              <w:rPr>
                <w:sz w:val="19"/>
              </w:rPr>
            </w:pPr>
            <w:r>
              <w:rPr>
                <w:color w:val="231F20"/>
                <w:sz w:val="19"/>
              </w:rPr>
              <w:t>i </w:t>
            </w:r>
            <w:r>
              <w:rPr>
                <w:color w:val="231F20"/>
                <w:spacing w:val="-2"/>
                <w:sz w:val="19"/>
              </w:rPr>
              <w:t>prawne:</w:t>
            </w:r>
          </w:p>
        </w:tc>
        <w:tc>
          <w:tcPr>
            <w:tcW w:w="2251" w:type="dxa"/>
          </w:tcPr>
          <w:p>
            <w:pPr>
              <w:pStyle w:val="TableParagraph"/>
              <w:ind w:right="92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zł</w:t>
            </w:r>
          </w:p>
        </w:tc>
      </w:tr>
      <w:tr>
        <w:trPr>
          <w:trHeight w:val="384" w:hRule="atLeast"/>
        </w:trPr>
        <w:tc>
          <w:tcPr>
            <w:tcW w:w="983" w:type="dxa"/>
          </w:tcPr>
          <w:p>
            <w:pPr>
              <w:pStyle w:val="TableParagraph"/>
              <w:spacing w:line="217" w:lineRule="exact"/>
              <w:ind w:left="102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a)</w:t>
            </w:r>
          </w:p>
        </w:tc>
        <w:tc>
          <w:tcPr>
            <w:tcW w:w="5850" w:type="dxa"/>
            <w:gridSpan w:val="4"/>
          </w:tcPr>
          <w:p>
            <w:pPr>
              <w:pStyle w:val="TableParagraph"/>
              <w:spacing w:line="217" w:lineRule="exact"/>
              <w:ind w:left="101"/>
              <w:rPr>
                <w:sz w:val="19"/>
              </w:rPr>
            </w:pPr>
            <w:r>
              <w:rPr>
                <w:color w:val="231F20"/>
                <w:sz w:val="19"/>
              </w:rPr>
              <w:t>związane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z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nabyciem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gruntów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lub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z w:val="19"/>
              </w:rPr>
              <w:t>prawa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z w:val="19"/>
              </w:rPr>
              <w:t>ich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użytkowania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wieczystego</w:t>
            </w:r>
          </w:p>
        </w:tc>
        <w:tc>
          <w:tcPr>
            <w:tcW w:w="2251" w:type="dxa"/>
          </w:tcPr>
          <w:p>
            <w:pPr>
              <w:pStyle w:val="TableParagraph"/>
              <w:spacing w:line="217" w:lineRule="exact"/>
              <w:ind w:right="92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zł</w:t>
            </w:r>
          </w:p>
        </w:tc>
      </w:tr>
      <w:tr>
        <w:trPr>
          <w:trHeight w:val="514" w:hRule="atLeast"/>
        </w:trPr>
        <w:tc>
          <w:tcPr>
            <w:tcW w:w="983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b)</w:t>
            </w:r>
          </w:p>
        </w:tc>
        <w:tc>
          <w:tcPr>
            <w:tcW w:w="5850" w:type="dxa"/>
            <w:gridSpan w:val="4"/>
          </w:tcPr>
          <w:p>
            <w:pPr>
              <w:pStyle w:val="TableParagraph"/>
              <w:ind w:left="101"/>
              <w:rPr>
                <w:sz w:val="19"/>
              </w:rPr>
            </w:pPr>
            <w:r>
              <w:rPr>
                <w:color w:val="231F20"/>
                <w:sz w:val="19"/>
              </w:rPr>
              <w:t>będące</w:t>
            </w:r>
            <w:r>
              <w:rPr>
                <w:color w:val="231F20"/>
                <w:spacing w:val="36"/>
                <w:sz w:val="19"/>
              </w:rPr>
              <w:t> </w:t>
            </w:r>
            <w:r>
              <w:rPr>
                <w:color w:val="231F20"/>
                <w:sz w:val="19"/>
              </w:rPr>
              <w:t>ceną</w:t>
            </w:r>
            <w:r>
              <w:rPr>
                <w:color w:val="231F20"/>
                <w:spacing w:val="36"/>
                <w:sz w:val="19"/>
              </w:rPr>
              <w:t> </w:t>
            </w:r>
            <w:r>
              <w:rPr>
                <w:color w:val="231F20"/>
                <w:sz w:val="19"/>
              </w:rPr>
              <w:t>nabycia</w:t>
            </w:r>
            <w:r>
              <w:rPr>
                <w:color w:val="231F20"/>
                <w:spacing w:val="37"/>
                <w:sz w:val="19"/>
              </w:rPr>
              <w:t> </w:t>
            </w:r>
            <w:r>
              <w:rPr>
                <w:color w:val="231F20"/>
                <w:sz w:val="19"/>
              </w:rPr>
              <w:t>albo</w:t>
            </w:r>
            <w:r>
              <w:rPr>
                <w:color w:val="231F20"/>
                <w:spacing w:val="36"/>
                <w:sz w:val="19"/>
              </w:rPr>
              <w:t> </w:t>
            </w:r>
            <w:r>
              <w:rPr>
                <w:color w:val="231F20"/>
                <w:sz w:val="19"/>
              </w:rPr>
              <w:t>kosztem</w:t>
            </w:r>
            <w:r>
              <w:rPr>
                <w:color w:val="231F20"/>
                <w:spacing w:val="35"/>
                <w:sz w:val="19"/>
              </w:rPr>
              <w:t> </w:t>
            </w:r>
            <w:r>
              <w:rPr>
                <w:color w:val="231F20"/>
                <w:sz w:val="19"/>
              </w:rPr>
              <w:t>wytworzenia</w:t>
            </w:r>
            <w:r>
              <w:rPr>
                <w:color w:val="231F20"/>
                <w:spacing w:val="36"/>
                <w:sz w:val="19"/>
              </w:rPr>
              <w:t> </w:t>
            </w:r>
            <w:r>
              <w:rPr>
                <w:color w:val="231F20"/>
                <w:sz w:val="19"/>
              </w:rPr>
              <w:t>we</w:t>
            </w:r>
            <w:r>
              <w:rPr>
                <w:color w:val="231F20"/>
                <w:spacing w:val="36"/>
                <w:sz w:val="19"/>
              </w:rPr>
              <w:t> </w:t>
            </w:r>
            <w:r>
              <w:rPr>
                <w:color w:val="231F20"/>
                <w:sz w:val="19"/>
              </w:rPr>
              <w:t>własnym</w:t>
            </w:r>
            <w:r>
              <w:rPr>
                <w:color w:val="231F20"/>
                <w:spacing w:val="34"/>
                <w:sz w:val="19"/>
              </w:rPr>
              <w:t> </w:t>
            </w:r>
            <w:r>
              <w:rPr>
                <w:color w:val="231F20"/>
                <w:sz w:val="19"/>
              </w:rPr>
              <w:t>zakresie środków trwałych</w:t>
            </w:r>
          </w:p>
        </w:tc>
        <w:tc>
          <w:tcPr>
            <w:tcW w:w="2251" w:type="dxa"/>
          </w:tcPr>
          <w:p>
            <w:pPr>
              <w:pStyle w:val="TableParagraph"/>
              <w:ind w:right="92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zł</w:t>
            </w:r>
          </w:p>
        </w:tc>
      </w:tr>
    </w:tbl>
    <w:p>
      <w:pPr>
        <w:spacing w:after="0"/>
        <w:jc w:val="right"/>
        <w:rPr>
          <w:sz w:val="19"/>
        </w:rPr>
        <w:sectPr>
          <w:footerReference w:type="default" r:id="rId7"/>
          <w:pgSz w:w="11910" w:h="16840"/>
          <w:pgMar w:header="0" w:footer="1072" w:top="1520" w:bottom="1529" w:left="1240" w:right="1260"/>
          <w:pgNumType w:start="2"/>
        </w:sectPr>
      </w:pPr>
    </w:p>
    <w:tbl>
      <w:tblPr>
        <w:tblW w:w="0" w:type="auto"/>
        <w:jc w:val="left"/>
        <w:tblInd w:w="1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3"/>
        <w:gridCol w:w="3209"/>
        <w:gridCol w:w="350"/>
        <w:gridCol w:w="144"/>
        <w:gridCol w:w="282"/>
        <w:gridCol w:w="1866"/>
        <w:gridCol w:w="2251"/>
      </w:tblGrid>
      <w:tr>
        <w:trPr>
          <w:trHeight w:val="436" w:hRule="atLeast"/>
        </w:trPr>
        <w:tc>
          <w:tcPr>
            <w:tcW w:w="983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c)</w:t>
            </w:r>
          </w:p>
        </w:tc>
        <w:tc>
          <w:tcPr>
            <w:tcW w:w="5851" w:type="dxa"/>
            <w:gridSpan w:val="5"/>
          </w:tcPr>
          <w:p>
            <w:pPr>
              <w:pStyle w:val="TableParagraph"/>
              <w:spacing w:line="218" w:lineRule="exact"/>
              <w:ind w:left="101"/>
              <w:rPr>
                <w:sz w:val="19"/>
              </w:rPr>
            </w:pPr>
            <w:r>
              <w:rPr>
                <w:color w:val="231F20"/>
                <w:sz w:val="19"/>
              </w:rPr>
              <w:t>będące</w:t>
            </w:r>
            <w:r>
              <w:rPr>
                <w:color w:val="231F20"/>
                <w:spacing w:val="80"/>
                <w:sz w:val="19"/>
              </w:rPr>
              <w:t> </w:t>
            </w:r>
            <w:r>
              <w:rPr>
                <w:color w:val="231F20"/>
                <w:sz w:val="19"/>
              </w:rPr>
              <w:t>kosztem</w:t>
            </w:r>
            <w:r>
              <w:rPr>
                <w:color w:val="231F20"/>
                <w:spacing w:val="80"/>
                <w:sz w:val="19"/>
              </w:rPr>
              <w:t> </w:t>
            </w:r>
            <w:r>
              <w:rPr>
                <w:color w:val="231F20"/>
                <w:sz w:val="19"/>
              </w:rPr>
              <w:t>rozbudowy</w:t>
            </w:r>
            <w:r>
              <w:rPr>
                <w:color w:val="231F20"/>
                <w:spacing w:val="80"/>
                <w:sz w:val="19"/>
              </w:rPr>
              <w:t> </w:t>
            </w:r>
            <w:r>
              <w:rPr>
                <w:color w:val="231F20"/>
                <w:sz w:val="19"/>
              </w:rPr>
              <w:t>lub</w:t>
            </w:r>
            <w:r>
              <w:rPr>
                <w:color w:val="231F20"/>
                <w:spacing w:val="80"/>
                <w:sz w:val="19"/>
              </w:rPr>
              <w:t> </w:t>
            </w:r>
            <w:r>
              <w:rPr>
                <w:color w:val="231F20"/>
                <w:sz w:val="19"/>
              </w:rPr>
              <w:t>modernizacji</w:t>
            </w:r>
            <w:r>
              <w:rPr>
                <w:color w:val="231F20"/>
                <w:spacing w:val="80"/>
                <w:sz w:val="19"/>
              </w:rPr>
              <w:t> </w:t>
            </w:r>
            <w:r>
              <w:rPr>
                <w:color w:val="231F20"/>
                <w:sz w:val="19"/>
              </w:rPr>
              <w:t>istniejących</w:t>
            </w:r>
            <w:r>
              <w:rPr>
                <w:color w:val="231F20"/>
                <w:spacing w:val="80"/>
                <w:sz w:val="19"/>
              </w:rPr>
              <w:t> </w:t>
            </w:r>
            <w:r>
              <w:rPr>
                <w:color w:val="231F20"/>
                <w:sz w:val="19"/>
              </w:rPr>
              <w:t>środków </w:t>
            </w:r>
            <w:r>
              <w:rPr>
                <w:color w:val="231F20"/>
                <w:spacing w:val="-2"/>
                <w:sz w:val="19"/>
              </w:rPr>
              <w:t>trwałych</w:t>
            </w:r>
          </w:p>
        </w:tc>
        <w:tc>
          <w:tcPr>
            <w:tcW w:w="2251" w:type="dxa"/>
          </w:tcPr>
          <w:p>
            <w:pPr>
              <w:pStyle w:val="TableParagraph"/>
              <w:ind w:right="93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zł</w:t>
            </w:r>
          </w:p>
        </w:tc>
      </w:tr>
      <w:tr>
        <w:trPr>
          <w:trHeight w:val="769" w:hRule="atLeast"/>
        </w:trPr>
        <w:tc>
          <w:tcPr>
            <w:tcW w:w="983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d)</w:t>
            </w:r>
          </w:p>
        </w:tc>
        <w:tc>
          <w:tcPr>
            <w:tcW w:w="5851" w:type="dxa"/>
            <w:gridSpan w:val="5"/>
          </w:tcPr>
          <w:p>
            <w:pPr>
              <w:pStyle w:val="TableParagraph"/>
              <w:ind w:left="101" w:right="92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będące ceną nabycia wartości niematerialnych i prawnych związanych z transferem technologii przez nabycie praw patentowych, licencji, know- how i nieopatentowanej wiedzy technicznej</w:t>
            </w:r>
          </w:p>
        </w:tc>
        <w:tc>
          <w:tcPr>
            <w:tcW w:w="2251" w:type="dxa"/>
          </w:tcPr>
          <w:p>
            <w:pPr>
              <w:pStyle w:val="TableParagraph"/>
              <w:ind w:right="93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zł</w:t>
            </w:r>
          </w:p>
        </w:tc>
      </w:tr>
      <w:tr>
        <w:trPr>
          <w:trHeight w:val="1310" w:hRule="atLeast"/>
        </w:trPr>
        <w:tc>
          <w:tcPr>
            <w:tcW w:w="983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e)</w:t>
            </w:r>
          </w:p>
        </w:tc>
        <w:tc>
          <w:tcPr>
            <w:tcW w:w="5851" w:type="dxa"/>
            <w:gridSpan w:val="5"/>
          </w:tcPr>
          <w:p>
            <w:pPr>
              <w:pStyle w:val="TableParagraph"/>
              <w:ind w:left="101" w:right="94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związane z najmem lub dzierżawą gruntów, budynków i budowli (pod warunkiem że okres najmu lub dzierżawy trwa co najmniej 5 lat, a w przypadku mikroprzedsiębiorców, małych przedsiębiorców i średnich przedsiębiorców – co najmniej 3 lata, licząc od dnia zakończenia nowej inwestycji),</w:t>
            </w:r>
            <w:r>
              <w:rPr>
                <w:color w:val="231F20"/>
                <w:spacing w:val="-6"/>
                <w:sz w:val="19"/>
              </w:rPr>
              <w:t> </w:t>
            </w:r>
            <w:r>
              <w:rPr>
                <w:color w:val="231F20"/>
                <w:sz w:val="19"/>
              </w:rPr>
              <w:t>poniesione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w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okresie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nie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dłuższym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niż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do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zakończenia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okresu</w:t>
            </w:r>
          </w:p>
          <w:p>
            <w:pPr>
              <w:pStyle w:val="TableParagraph"/>
              <w:spacing w:line="198" w:lineRule="exact"/>
              <w:ind w:left="101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utrzymania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inwestycji</w:t>
            </w:r>
          </w:p>
        </w:tc>
        <w:tc>
          <w:tcPr>
            <w:tcW w:w="2251" w:type="dxa"/>
          </w:tcPr>
          <w:p>
            <w:pPr>
              <w:pStyle w:val="TableParagraph"/>
              <w:ind w:right="93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zł</w:t>
            </w:r>
          </w:p>
        </w:tc>
      </w:tr>
      <w:tr>
        <w:trPr>
          <w:trHeight w:val="1092" w:hRule="atLeast"/>
        </w:trPr>
        <w:tc>
          <w:tcPr>
            <w:tcW w:w="983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f)</w:t>
            </w:r>
          </w:p>
        </w:tc>
        <w:tc>
          <w:tcPr>
            <w:tcW w:w="5851" w:type="dxa"/>
            <w:gridSpan w:val="5"/>
          </w:tcPr>
          <w:p>
            <w:pPr>
              <w:pStyle w:val="TableParagraph"/>
              <w:ind w:left="101" w:right="93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będące</w:t>
            </w:r>
            <w:r>
              <w:rPr>
                <w:color w:val="231F20"/>
                <w:spacing w:val="-12"/>
                <w:sz w:val="19"/>
              </w:rPr>
              <w:t> </w:t>
            </w:r>
            <w:r>
              <w:rPr>
                <w:color w:val="231F20"/>
                <w:sz w:val="19"/>
              </w:rPr>
              <w:t>ceną</w:t>
            </w:r>
            <w:r>
              <w:rPr>
                <w:color w:val="231F20"/>
                <w:spacing w:val="-12"/>
                <w:sz w:val="19"/>
              </w:rPr>
              <w:t> </w:t>
            </w:r>
            <w:r>
              <w:rPr>
                <w:color w:val="231F20"/>
                <w:sz w:val="19"/>
              </w:rPr>
              <w:t>nabycia</w:t>
            </w:r>
            <w:r>
              <w:rPr>
                <w:color w:val="231F20"/>
                <w:spacing w:val="-12"/>
                <w:sz w:val="19"/>
              </w:rPr>
              <w:t> </w:t>
            </w:r>
            <w:r>
              <w:rPr>
                <w:color w:val="231F20"/>
                <w:sz w:val="19"/>
              </w:rPr>
              <w:t>aktywów</w:t>
            </w:r>
            <w:r>
              <w:rPr>
                <w:color w:val="231F20"/>
                <w:spacing w:val="-12"/>
                <w:sz w:val="19"/>
              </w:rPr>
              <w:t> </w:t>
            </w:r>
            <w:r>
              <w:rPr>
                <w:color w:val="231F20"/>
                <w:sz w:val="19"/>
              </w:rPr>
              <w:t>innych</w:t>
            </w:r>
            <w:r>
              <w:rPr>
                <w:color w:val="231F20"/>
                <w:spacing w:val="-12"/>
                <w:sz w:val="19"/>
              </w:rPr>
              <w:t> </w:t>
            </w:r>
            <w:r>
              <w:rPr>
                <w:color w:val="231F20"/>
                <w:sz w:val="19"/>
              </w:rPr>
              <w:t>niż</w:t>
            </w:r>
            <w:r>
              <w:rPr>
                <w:color w:val="231F20"/>
                <w:spacing w:val="-12"/>
                <w:sz w:val="19"/>
              </w:rPr>
              <w:t> </w:t>
            </w:r>
            <w:r>
              <w:rPr>
                <w:color w:val="231F20"/>
                <w:sz w:val="19"/>
              </w:rPr>
              <w:t>grunty,</w:t>
            </w:r>
            <w:r>
              <w:rPr>
                <w:color w:val="231F20"/>
                <w:spacing w:val="-11"/>
                <w:sz w:val="19"/>
              </w:rPr>
              <w:t> </w:t>
            </w:r>
            <w:r>
              <w:rPr>
                <w:color w:val="231F20"/>
                <w:sz w:val="19"/>
              </w:rPr>
              <w:t>budynki</w:t>
            </w:r>
            <w:r>
              <w:rPr>
                <w:color w:val="231F20"/>
                <w:spacing w:val="-12"/>
                <w:sz w:val="19"/>
              </w:rPr>
              <w:t> </w:t>
            </w:r>
            <w:r>
              <w:rPr>
                <w:color w:val="231F20"/>
                <w:sz w:val="19"/>
              </w:rPr>
              <w:t>i</w:t>
            </w:r>
            <w:r>
              <w:rPr>
                <w:color w:val="231F20"/>
                <w:spacing w:val="-12"/>
                <w:sz w:val="19"/>
              </w:rPr>
              <w:t> </w:t>
            </w:r>
            <w:r>
              <w:rPr>
                <w:color w:val="231F20"/>
                <w:sz w:val="19"/>
              </w:rPr>
              <w:t>budowle</w:t>
            </w:r>
            <w:r>
              <w:rPr>
                <w:color w:val="231F20"/>
                <w:spacing w:val="-11"/>
                <w:sz w:val="19"/>
              </w:rPr>
              <w:t> </w:t>
            </w:r>
            <w:r>
              <w:rPr>
                <w:color w:val="231F20"/>
                <w:sz w:val="19"/>
              </w:rPr>
              <w:t>objęte najmem lub dzierżawą, w przypadku gdy najem lub dzierżawa ma postać leasingu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finansowego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oraz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obejmuje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zobowiązanie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do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nabycia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aktywów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z dniem</w:t>
            </w:r>
            <w:r>
              <w:rPr>
                <w:color w:val="231F20"/>
                <w:spacing w:val="78"/>
                <w:sz w:val="19"/>
              </w:rPr>
              <w:t> </w:t>
            </w:r>
            <w:r>
              <w:rPr>
                <w:color w:val="231F20"/>
                <w:sz w:val="19"/>
              </w:rPr>
              <w:t>upływu</w:t>
            </w:r>
            <w:r>
              <w:rPr>
                <w:color w:val="231F20"/>
                <w:spacing w:val="79"/>
                <w:sz w:val="19"/>
              </w:rPr>
              <w:t> </w:t>
            </w:r>
            <w:r>
              <w:rPr>
                <w:color w:val="231F20"/>
                <w:sz w:val="19"/>
              </w:rPr>
              <w:t>okresu</w:t>
            </w:r>
            <w:r>
              <w:rPr>
                <w:color w:val="231F20"/>
                <w:spacing w:val="56"/>
                <w:w w:val="150"/>
                <w:sz w:val="19"/>
              </w:rPr>
              <w:t> </w:t>
            </w:r>
            <w:r>
              <w:rPr>
                <w:color w:val="231F20"/>
                <w:sz w:val="19"/>
              </w:rPr>
              <w:t>najmu</w:t>
            </w:r>
            <w:r>
              <w:rPr>
                <w:color w:val="231F20"/>
                <w:spacing w:val="57"/>
                <w:w w:val="150"/>
                <w:sz w:val="19"/>
              </w:rPr>
              <w:t> </w:t>
            </w:r>
            <w:r>
              <w:rPr>
                <w:color w:val="231F20"/>
                <w:sz w:val="19"/>
              </w:rPr>
              <w:t>lub</w:t>
            </w:r>
            <w:r>
              <w:rPr>
                <w:color w:val="231F20"/>
                <w:spacing w:val="56"/>
                <w:w w:val="150"/>
                <w:sz w:val="19"/>
              </w:rPr>
              <w:t> </w:t>
            </w:r>
            <w:r>
              <w:rPr>
                <w:color w:val="231F20"/>
                <w:sz w:val="19"/>
              </w:rPr>
              <w:t>dzierżawy,</w:t>
            </w:r>
            <w:r>
              <w:rPr>
                <w:color w:val="231F20"/>
                <w:spacing w:val="79"/>
                <w:sz w:val="19"/>
              </w:rPr>
              <w:t> </w:t>
            </w:r>
            <w:r>
              <w:rPr>
                <w:color w:val="231F20"/>
                <w:sz w:val="19"/>
              </w:rPr>
              <w:t>poniesione</w:t>
            </w:r>
            <w:r>
              <w:rPr>
                <w:color w:val="231F20"/>
                <w:spacing w:val="79"/>
                <w:sz w:val="19"/>
              </w:rPr>
              <w:t> </w:t>
            </w:r>
            <w:r>
              <w:rPr>
                <w:color w:val="231F20"/>
                <w:sz w:val="19"/>
              </w:rPr>
              <w:t>w</w:t>
            </w:r>
            <w:r>
              <w:rPr>
                <w:color w:val="231F20"/>
                <w:spacing w:val="79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okresie</w:t>
            </w:r>
          </w:p>
          <w:p>
            <w:pPr>
              <w:pStyle w:val="TableParagraph"/>
              <w:spacing w:line="198" w:lineRule="exact"/>
              <w:ind w:left="101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obowiązywania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umowy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leasingu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finansowego</w:t>
            </w:r>
          </w:p>
        </w:tc>
        <w:tc>
          <w:tcPr>
            <w:tcW w:w="2251" w:type="dxa"/>
          </w:tcPr>
          <w:p>
            <w:pPr>
              <w:pStyle w:val="TableParagraph"/>
              <w:ind w:right="93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zł</w:t>
            </w:r>
          </w:p>
        </w:tc>
      </w:tr>
      <w:tr>
        <w:trPr>
          <w:trHeight w:val="328" w:hRule="atLeast"/>
        </w:trPr>
        <w:tc>
          <w:tcPr>
            <w:tcW w:w="983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2.</w:t>
            </w:r>
          </w:p>
        </w:tc>
        <w:tc>
          <w:tcPr>
            <w:tcW w:w="5851" w:type="dxa"/>
            <w:gridSpan w:val="5"/>
          </w:tcPr>
          <w:p>
            <w:pPr>
              <w:pStyle w:val="TableParagraph"/>
              <w:ind w:left="101"/>
              <w:rPr>
                <w:sz w:val="19"/>
              </w:rPr>
            </w:pPr>
            <w:r>
              <w:rPr>
                <w:color w:val="231F20"/>
                <w:sz w:val="19"/>
              </w:rPr>
              <w:t>Dwuletnie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koszty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pracy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nowo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zatrudnionych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pracowników</w:t>
            </w:r>
          </w:p>
        </w:tc>
        <w:tc>
          <w:tcPr>
            <w:tcW w:w="2251" w:type="dxa"/>
          </w:tcPr>
          <w:p>
            <w:pPr>
              <w:pStyle w:val="TableParagraph"/>
              <w:ind w:right="93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zł</w:t>
            </w:r>
          </w:p>
        </w:tc>
      </w:tr>
      <w:tr>
        <w:trPr>
          <w:trHeight w:val="290" w:hRule="atLeast"/>
        </w:trPr>
        <w:tc>
          <w:tcPr>
            <w:tcW w:w="9085" w:type="dxa"/>
            <w:gridSpan w:val="7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4.3.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Harmonogram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ponoszenia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kosztów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kwalifikowanych</w:t>
            </w:r>
          </w:p>
        </w:tc>
      </w:tr>
      <w:tr>
        <w:trPr>
          <w:trHeight w:val="1973" w:hRule="atLeast"/>
        </w:trPr>
        <w:tc>
          <w:tcPr>
            <w:tcW w:w="9085" w:type="dxa"/>
            <w:gridSpan w:val="7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58" w:hRule="atLeast"/>
        </w:trPr>
        <w:tc>
          <w:tcPr>
            <w:tcW w:w="4192" w:type="dxa"/>
            <w:gridSpan w:val="2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4.4.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Maksymalna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wysokość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kosztów</w:t>
            </w:r>
          </w:p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pacing w:val="-2"/>
                <w:sz w:val="19"/>
              </w:rPr>
              <w:t>kwalifikowanych</w:t>
            </w:r>
          </w:p>
        </w:tc>
        <w:tc>
          <w:tcPr>
            <w:tcW w:w="4893" w:type="dxa"/>
            <w:gridSpan w:val="5"/>
            <w:shd w:val="clear" w:color="auto" w:fill="F1F1F2"/>
          </w:tcPr>
          <w:p>
            <w:pPr>
              <w:pStyle w:val="TableParagraph"/>
              <w:spacing w:line="218" w:lineRule="exact"/>
              <w:ind w:left="101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4.5.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Ostateczny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termin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poniesienia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kosztów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kwalifikowanych</w:t>
            </w:r>
          </w:p>
          <w:p>
            <w:pPr>
              <w:pStyle w:val="TableParagraph"/>
              <w:spacing w:line="221" w:lineRule="exact"/>
              <w:ind w:left="101"/>
              <w:rPr>
                <w:i/>
                <w:sz w:val="19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814208">
                      <wp:simplePos x="0" y="0"/>
                      <wp:positionH relativeFrom="column">
                        <wp:posOffset>279311</wp:posOffset>
                      </wp:positionH>
                      <wp:positionV relativeFrom="paragraph">
                        <wp:posOffset>426670</wp:posOffset>
                      </wp:positionV>
                      <wp:extent cx="213360" cy="366395"/>
                      <wp:effectExtent l="0" t="0" r="0" b="0"/>
                      <wp:wrapNone/>
                      <wp:docPr id="54" name="Group 5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4" name="Group 54"/>
                            <wpg:cNvGrpSpPr/>
                            <wpg:grpSpPr>
                              <a:xfrm>
                                <a:off x="0" y="0"/>
                                <a:ext cx="213360" cy="366395"/>
                                <a:chExt cx="213360" cy="366395"/>
                              </a:xfrm>
                            </wpg:grpSpPr>
                            <pic:pic>
                              <pic:nvPicPr>
                                <pic:cNvPr id="55" name="Image 55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205"/>
                                  <a:ext cx="199059" cy="3052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34290" y="0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40640" y="6350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34290" y="198297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40640" y="204647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1.993pt;margin-top:33.596104pt;width:16.8pt;height:28.85pt;mso-position-horizontal-relative:column;mso-position-vertical-relative:paragraph;z-index:-16502272" id="docshapegroup54" coordorigin="440,672" coordsize="336,577">
                      <v:shape style="position:absolute;left:439;top:719;width:314;height:481" type="#_x0000_t75" id="docshape55" stroked="false">
                        <v:imagedata r:id="rId10" o:title=""/>
                      </v:shape>
                      <v:rect style="position:absolute;left:493;top:671;width:282;height:264" id="docshape56" filled="true" fillcolor="#ffffff" stroked="false">
                        <v:fill type="solid"/>
                      </v:rect>
                      <v:rect style="position:absolute;left:503;top:681;width:262;height:244" id="docshape57" filled="false" stroked="true" strokeweight="1.0pt" strokecolor="#000000">
                        <v:stroke dashstyle="solid"/>
                      </v:rect>
                      <v:rect style="position:absolute;left:493;top:984;width:282;height:264" id="docshape58" filled="true" fillcolor="#ffffff" stroked="false">
                        <v:fill type="solid"/>
                      </v:rect>
                      <v:rect style="position:absolute;left:503;top:994;width:262;height:244" id="docshape59" filled="false" stroked="true" strokeweight="1.0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231F20"/>
                <w:spacing w:val="-2"/>
                <w:sz w:val="21"/>
              </w:rPr>
              <w:t>(</w:t>
            </w:r>
            <w:r>
              <w:rPr>
                <w:i/>
                <w:color w:val="231F20"/>
                <w:spacing w:val="-2"/>
                <w:sz w:val="19"/>
              </w:rPr>
              <w:t>dd.mm.rrrr)</w:t>
            </w:r>
          </w:p>
        </w:tc>
      </w:tr>
      <w:tr>
        <w:trPr>
          <w:trHeight w:val="218" w:hRule="atLeast"/>
        </w:trPr>
        <w:tc>
          <w:tcPr>
            <w:tcW w:w="4192" w:type="dxa"/>
            <w:gridSpan w:val="2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893" w:type="dxa"/>
            <w:gridSpan w:val="5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7" w:hRule="atLeast"/>
        </w:trPr>
        <w:tc>
          <w:tcPr>
            <w:tcW w:w="9085" w:type="dxa"/>
            <w:gridSpan w:val="7"/>
            <w:tcBorders>
              <w:bottom w:val="nil"/>
            </w:tcBorders>
            <w:shd w:val="clear" w:color="auto" w:fill="DCDDDE"/>
          </w:tcPr>
          <w:p>
            <w:pPr>
              <w:pStyle w:val="TableParagraph"/>
              <w:spacing w:line="198" w:lineRule="exact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4.6.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Rodzaj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finansowania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publicznego</w:t>
            </w:r>
          </w:p>
        </w:tc>
      </w:tr>
      <w:tr>
        <w:trPr>
          <w:trHeight w:val="217" w:hRule="atLeast"/>
        </w:trPr>
        <w:tc>
          <w:tcPr>
            <w:tcW w:w="4542" w:type="dxa"/>
            <w:gridSpan w:val="3"/>
          </w:tcPr>
          <w:p>
            <w:pPr>
              <w:pStyle w:val="TableParagraph"/>
              <w:spacing w:line="198" w:lineRule="exact"/>
              <w:ind w:left="102"/>
              <w:rPr>
                <w:sz w:val="19"/>
              </w:rPr>
            </w:pPr>
            <w:r>
              <w:rPr>
                <w:color w:val="231F20"/>
                <w:sz w:val="19"/>
              </w:rPr>
              <w:t>Zwolnienie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od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podatku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z w:val="19"/>
              </w:rPr>
              <w:t>dochodowego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od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osób</w:t>
            </w:r>
            <w:r>
              <w:rPr>
                <w:color w:val="231F20"/>
                <w:spacing w:val="-2"/>
                <w:sz w:val="19"/>
              </w:rPr>
              <w:t> prawnych</w:t>
            </w:r>
          </w:p>
        </w:tc>
        <w:tc>
          <w:tcPr>
            <w:tcW w:w="144" w:type="dxa"/>
            <w:tcBorders>
              <w:right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82" w:type="dxa"/>
            <w:vMerge w:val="restart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117" w:type="dxa"/>
            <w:gridSpan w:val="2"/>
            <w:tcBorders>
              <w:left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436" w:hRule="atLeast"/>
        </w:trPr>
        <w:tc>
          <w:tcPr>
            <w:tcW w:w="4542" w:type="dxa"/>
            <w:gridSpan w:val="3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color w:val="231F20"/>
                <w:sz w:val="19"/>
              </w:rPr>
              <w:t>Zwolnienie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od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podatku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dochodowego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z w:val="19"/>
              </w:rPr>
              <w:t>od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pacing w:val="-4"/>
                <w:sz w:val="19"/>
              </w:rPr>
              <w:t>osób</w:t>
            </w:r>
          </w:p>
          <w:p>
            <w:pPr>
              <w:pStyle w:val="TableParagraph"/>
              <w:spacing w:line="198" w:lineRule="exact"/>
              <w:ind w:left="102"/>
              <w:rPr>
                <w:sz w:val="19"/>
              </w:rPr>
            </w:pPr>
            <w:r>
              <w:rPr>
                <w:color w:val="231F20"/>
                <w:spacing w:val="-2"/>
                <w:sz w:val="19"/>
              </w:rPr>
              <w:t>fizycznych</w:t>
            </w:r>
          </w:p>
        </w:tc>
        <w:tc>
          <w:tcPr>
            <w:tcW w:w="144" w:type="dxa"/>
            <w:tcBorders>
              <w:right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2" w:type="dxa"/>
            <w:vMerge/>
            <w:tcBorders>
              <w:top w:val="nil"/>
              <w:left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7" w:type="dxa"/>
            <w:gridSpan w:val="2"/>
            <w:tcBorders>
              <w:left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76" w:hRule="atLeast"/>
        </w:trPr>
        <w:tc>
          <w:tcPr>
            <w:tcW w:w="9085" w:type="dxa"/>
            <w:gridSpan w:val="7"/>
            <w:shd w:val="clear" w:color="auto" w:fill="D7D8DA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4.7.</w:t>
            </w:r>
            <w:r>
              <w:rPr>
                <w:i/>
                <w:color w:val="231F20"/>
                <w:spacing w:val="-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Kwota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finansowania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publicznego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niezbędna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do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realizacji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nowej</w:t>
            </w:r>
            <w:r>
              <w:rPr>
                <w:i/>
                <w:color w:val="231F20"/>
                <w:spacing w:val="-2"/>
                <w:sz w:val="19"/>
              </w:rPr>
              <w:t> inwestycji</w:t>
            </w:r>
          </w:p>
        </w:tc>
      </w:tr>
      <w:tr>
        <w:trPr>
          <w:trHeight w:val="261" w:hRule="atLeast"/>
        </w:trPr>
        <w:tc>
          <w:tcPr>
            <w:tcW w:w="9085" w:type="dxa"/>
            <w:gridSpan w:val="7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90" w:hRule="atLeast"/>
        </w:trPr>
        <w:tc>
          <w:tcPr>
            <w:tcW w:w="9085" w:type="dxa"/>
            <w:gridSpan w:val="7"/>
            <w:shd w:val="clear" w:color="auto" w:fill="DCDDDE"/>
          </w:tcPr>
          <w:p>
            <w:pPr>
              <w:pStyle w:val="TableParagraph"/>
              <w:ind w:left="102"/>
              <w:rPr>
                <w:b/>
                <w:sz w:val="19"/>
              </w:rPr>
            </w:pPr>
            <w:r>
              <w:rPr>
                <w:b/>
                <w:color w:val="231F20"/>
                <w:sz w:val="19"/>
              </w:rPr>
              <w:t>5.</w:t>
            </w:r>
            <w:r>
              <w:rPr>
                <w:b/>
                <w:color w:val="231F20"/>
                <w:spacing w:val="1"/>
                <w:sz w:val="19"/>
              </w:rPr>
              <w:t> </w:t>
            </w:r>
            <w:r>
              <w:rPr>
                <w:b/>
                <w:color w:val="231F20"/>
                <w:spacing w:val="-2"/>
                <w:sz w:val="19"/>
              </w:rPr>
              <w:t>ZATRUDNIENIE</w:t>
            </w:r>
          </w:p>
        </w:tc>
      </w:tr>
      <w:tr>
        <w:trPr>
          <w:trHeight w:val="292" w:hRule="atLeast"/>
        </w:trPr>
        <w:tc>
          <w:tcPr>
            <w:tcW w:w="9085" w:type="dxa"/>
            <w:gridSpan w:val="7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5.1.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Podstawa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obliczania</w:t>
            </w:r>
            <w:r>
              <w:rPr>
                <w:i/>
                <w:color w:val="231F20"/>
                <w:spacing w:val="39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maksymalnej</w:t>
            </w:r>
            <w:r>
              <w:rPr>
                <w:i/>
                <w:color w:val="231F20"/>
                <w:spacing w:val="-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dopuszczalnej</w:t>
            </w:r>
            <w:r>
              <w:rPr>
                <w:i/>
                <w:color w:val="231F20"/>
                <w:spacing w:val="-6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pomocy</w:t>
            </w:r>
            <w:r>
              <w:rPr>
                <w:i/>
                <w:color w:val="231F20"/>
                <w:spacing w:val="-5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publicznej:</w:t>
            </w:r>
          </w:p>
        </w:tc>
      </w:tr>
      <w:tr>
        <w:trPr>
          <w:trHeight w:val="435" w:hRule="atLeast"/>
        </w:trPr>
        <w:tc>
          <w:tcPr>
            <w:tcW w:w="4192" w:type="dxa"/>
            <w:gridSpan w:val="2"/>
          </w:tcPr>
          <w:p>
            <w:pPr>
              <w:pStyle w:val="TableParagraph"/>
              <w:spacing w:line="217" w:lineRule="exact"/>
              <w:ind w:left="102"/>
              <w:rPr>
                <w:sz w:val="19"/>
              </w:rPr>
            </w:pPr>
            <w:r>
              <w:rPr>
                <w:color w:val="231F20"/>
                <w:sz w:val="19"/>
              </w:rPr>
              <w:t>a)</w:t>
            </w:r>
            <w:r>
              <w:rPr>
                <w:color w:val="231F20"/>
                <w:spacing w:val="25"/>
                <w:sz w:val="19"/>
              </w:rPr>
              <w:t> </w:t>
            </w:r>
            <w:r>
              <w:rPr>
                <w:color w:val="231F20"/>
                <w:sz w:val="19"/>
              </w:rPr>
              <w:t>według</w:t>
            </w:r>
            <w:r>
              <w:rPr>
                <w:color w:val="231F20"/>
                <w:spacing w:val="27"/>
                <w:sz w:val="19"/>
              </w:rPr>
              <w:t> </w:t>
            </w:r>
            <w:r>
              <w:rPr>
                <w:color w:val="231F20"/>
                <w:sz w:val="19"/>
              </w:rPr>
              <w:t>kosztów</w:t>
            </w:r>
            <w:r>
              <w:rPr>
                <w:color w:val="231F20"/>
                <w:spacing w:val="27"/>
                <w:sz w:val="19"/>
              </w:rPr>
              <w:t> </w:t>
            </w:r>
            <w:r>
              <w:rPr>
                <w:color w:val="231F20"/>
                <w:sz w:val="19"/>
              </w:rPr>
              <w:t>inwestycji</w:t>
            </w:r>
            <w:r>
              <w:rPr>
                <w:color w:val="231F20"/>
                <w:spacing w:val="26"/>
                <w:sz w:val="19"/>
              </w:rPr>
              <w:t> </w:t>
            </w:r>
            <w:r>
              <w:rPr>
                <w:color w:val="231F20"/>
                <w:sz w:val="19"/>
              </w:rPr>
              <w:t>w</w:t>
            </w:r>
            <w:r>
              <w:rPr>
                <w:color w:val="231F20"/>
                <w:spacing w:val="25"/>
                <w:sz w:val="19"/>
              </w:rPr>
              <w:t> </w:t>
            </w:r>
            <w:r>
              <w:rPr>
                <w:color w:val="231F20"/>
                <w:sz w:val="19"/>
              </w:rPr>
              <w:t>rzeczowe</w:t>
            </w:r>
            <w:r>
              <w:rPr>
                <w:color w:val="231F20"/>
                <w:spacing w:val="28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aktywa</w:t>
            </w:r>
          </w:p>
          <w:p>
            <w:pPr>
              <w:pStyle w:val="TableParagraph"/>
              <w:spacing w:line="198" w:lineRule="exact"/>
              <w:ind w:left="102"/>
              <w:rPr>
                <w:sz w:val="19"/>
              </w:rPr>
            </w:pPr>
            <w:r>
              <w:rPr>
                <w:color w:val="231F20"/>
                <w:sz w:val="19"/>
              </w:rPr>
              <w:t>trwałe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oraz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wartości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niematerialne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z w:val="19"/>
              </w:rPr>
              <w:t>i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prawne</w:t>
            </w:r>
          </w:p>
        </w:tc>
        <w:tc>
          <w:tcPr>
            <w:tcW w:w="4893" w:type="dxa"/>
            <w:gridSpan w:val="5"/>
          </w:tcPr>
          <w:p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9390" cy="183515"/>
                      <wp:effectExtent l="0" t="0" r="0" b="6985"/>
                      <wp:docPr id="60" name="Group 6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0" name="Group 60"/>
                            <wpg:cNvGrpSpPr/>
                            <wpg:grpSpPr>
                              <a:xfrm>
                                <a:off x="0" y="0"/>
                                <a:ext cx="199390" cy="183515"/>
                                <a:chExt cx="199390" cy="183515"/>
                              </a:xfrm>
                            </wpg:grpSpPr>
                            <pic:pic>
                              <pic:nvPicPr>
                                <pic:cNvPr id="61" name="Image 61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19554" y="15286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25904" y="21636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7pt;height:14.45pt;mso-position-horizontal-relative:char;mso-position-vertical-relative:line" id="docshapegroup60" coordorigin="0,0" coordsize="314,289">
                      <v:shape style="position:absolute;left:0;top:0;width:314;height:257" type="#_x0000_t75" id="docshape61" stroked="false">
                        <v:imagedata r:id="rId11" o:title=""/>
                      </v:shape>
                      <v:rect style="position:absolute;left:30;top:24;width:282;height:264" id="docshape62" filled="true" fillcolor="#ffffff" stroked="false">
                        <v:fill type="solid"/>
                      </v:rect>
                      <v:rect style="position:absolute;left:40;top:34;width:262;height:244" id="docshape63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654" w:hRule="atLeast"/>
        </w:trPr>
        <w:tc>
          <w:tcPr>
            <w:tcW w:w="4192" w:type="dxa"/>
            <w:gridSpan w:val="2"/>
          </w:tcPr>
          <w:p>
            <w:pPr>
              <w:pStyle w:val="TableParagraph"/>
              <w:ind w:left="102" w:right="70"/>
              <w:rPr>
                <w:sz w:val="19"/>
              </w:rPr>
            </w:pPr>
            <w:r>
              <w:rPr>
                <w:color w:val="231F20"/>
                <w:sz w:val="19"/>
              </w:rPr>
              <w:t>b)</w:t>
            </w:r>
            <w:r>
              <w:rPr>
                <w:color w:val="231F20"/>
                <w:spacing w:val="31"/>
                <w:sz w:val="19"/>
              </w:rPr>
              <w:t> </w:t>
            </w:r>
            <w:r>
              <w:rPr>
                <w:color w:val="231F20"/>
                <w:sz w:val="19"/>
              </w:rPr>
              <w:t>według</w:t>
            </w:r>
            <w:r>
              <w:rPr>
                <w:color w:val="231F20"/>
                <w:spacing w:val="-11"/>
                <w:sz w:val="19"/>
              </w:rPr>
              <w:t> </w:t>
            </w:r>
            <w:r>
              <w:rPr>
                <w:color w:val="231F20"/>
                <w:sz w:val="19"/>
              </w:rPr>
              <w:t>dwuletnich</w:t>
            </w:r>
            <w:r>
              <w:rPr>
                <w:color w:val="231F20"/>
                <w:spacing w:val="-10"/>
                <w:sz w:val="19"/>
              </w:rPr>
              <w:t> </w:t>
            </w:r>
            <w:r>
              <w:rPr>
                <w:color w:val="231F20"/>
                <w:sz w:val="19"/>
              </w:rPr>
              <w:t>kosztów</w:t>
            </w:r>
            <w:r>
              <w:rPr>
                <w:color w:val="231F20"/>
                <w:spacing w:val="-11"/>
                <w:sz w:val="19"/>
              </w:rPr>
              <w:t> </w:t>
            </w:r>
            <w:r>
              <w:rPr>
                <w:color w:val="231F20"/>
                <w:sz w:val="19"/>
              </w:rPr>
              <w:t>pracy,</w:t>
            </w:r>
            <w:r>
              <w:rPr>
                <w:color w:val="231F20"/>
                <w:spacing w:val="-11"/>
                <w:sz w:val="19"/>
              </w:rPr>
              <w:t> </w:t>
            </w:r>
            <w:r>
              <w:rPr>
                <w:color w:val="231F20"/>
                <w:sz w:val="19"/>
              </w:rPr>
              <w:t>wynikających z</w:t>
            </w:r>
            <w:r>
              <w:rPr>
                <w:color w:val="231F20"/>
                <w:spacing w:val="20"/>
                <w:sz w:val="19"/>
              </w:rPr>
              <w:t> </w:t>
            </w:r>
            <w:r>
              <w:rPr>
                <w:color w:val="231F20"/>
                <w:sz w:val="19"/>
              </w:rPr>
              <w:t>utworzenia</w:t>
            </w:r>
            <w:r>
              <w:rPr>
                <w:color w:val="231F20"/>
                <w:spacing w:val="20"/>
                <w:sz w:val="19"/>
              </w:rPr>
              <w:t> </w:t>
            </w:r>
            <w:r>
              <w:rPr>
                <w:color w:val="231F20"/>
                <w:sz w:val="19"/>
              </w:rPr>
              <w:t>miejsc</w:t>
            </w:r>
            <w:r>
              <w:rPr>
                <w:color w:val="231F20"/>
                <w:spacing w:val="20"/>
                <w:sz w:val="19"/>
              </w:rPr>
              <w:t> </w:t>
            </w:r>
            <w:r>
              <w:rPr>
                <w:color w:val="231F20"/>
                <w:sz w:val="19"/>
              </w:rPr>
              <w:t>pracy</w:t>
            </w:r>
            <w:r>
              <w:rPr>
                <w:color w:val="231F20"/>
                <w:spacing w:val="19"/>
                <w:sz w:val="19"/>
              </w:rPr>
              <w:t> </w:t>
            </w:r>
            <w:r>
              <w:rPr>
                <w:color w:val="231F20"/>
                <w:sz w:val="19"/>
              </w:rPr>
              <w:t>w</w:t>
            </w:r>
            <w:r>
              <w:rPr>
                <w:color w:val="231F20"/>
                <w:spacing w:val="21"/>
                <w:sz w:val="19"/>
              </w:rPr>
              <w:t> </w:t>
            </w:r>
            <w:r>
              <w:rPr>
                <w:color w:val="231F20"/>
                <w:sz w:val="19"/>
              </w:rPr>
              <w:t>następstwie</w:t>
            </w:r>
            <w:r>
              <w:rPr>
                <w:color w:val="231F20"/>
                <w:spacing w:val="20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realizacji</w:t>
            </w:r>
          </w:p>
          <w:p>
            <w:pPr>
              <w:pStyle w:val="TableParagraph"/>
              <w:spacing w:line="198" w:lineRule="exact"/>
              <w:ind w:left="102"/>
              <w:rPr>
                <w:sz w:val="19"/>
              </w:rPr>
            </w:pPr>
            <w:r>
              <w:rPr>
                <w:color w:val="231F20"/>
                <w:sz w:val="19"/>
              </w:rPr>
              <w:t>nowej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inwestycji</w:t>
            </w:r>
          </w:p>
        </w:tc>
        <w:tc>
          <w:tcPr>
            <w:tcW w:w="4893" w:type="dxa"/>
            <w:gridSpan w:val="5"/>
          </w:tcPr>
          <w:p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9390" cy="172085"/>
                      <wp:effectExtent l="0" t="0" r="0" b="8889"/>
                      <wp:docPr id="64" name="Group 6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4" name="Group 64"/>
                            <wpg:cNvGrpSpPr/>
                            <wpg:grpSpPr>
                              <a:xfrm>
                                <a:off x="0" y="0"/>
                                <a:ext cx="199390" cy="172085"/>
                                <a:chExt cx="199390" cy="172085"/>
                              </a:xfrm>
                            </wpg:grpSpPr>
                            <pic:pic>
                              <pic:nvPicPr>
                                <pic:cNvPr id="65" name="Image 65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19554" y="4224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25904" y="10574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7pt;height:13.55pt;mso-position-horizontal-relative:char;mso-position-vertical-relative:line" id="docshapegroup64" coordorigin="0,0" coordsize="314,271">
                      <v:shape style="position:absolute;left:0;top:0;width:314;height:257" type="#_x0000_t75" id="docshape65" stroked="false">
                        <v:imagedata r:id="rId12" o:title=""/>
                      </v:shape>
                      <v:rect style="position:absolute;left:30;top:6;width:282;height:264" id="docshape66" filled="true" fillcolor="#ffffff" stroked="false">
                        <v:fill type="solid"/>
                      </v:rect>
                      <v:rect style="position:absolute;left:40;top:16;width:262;height:244" id="docshape67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84" w:hRule="atLeast"/>
        </w:trPr>
        <w:tc>
          <w:tcPr>
            <w:tcW w:w="4192" w:type="dxa"/>
            <w:gridSpan w:val="2"/>
            <w:shd w:val="clear" w:color="auto" w:fill="F1F1F2"/>
          </w:tcPr>
          <w:p>
            <w:pPr>
              <w:pStyle w:val="TableParagraph"/>
              <w:tabs>
                <w:tab w:pos="637" w:val="left" w:leader="none"/>
                <w:tab w:pos="1468" w:val="left" w:leader="none"/>
                <w:tab w:pos="2668" w:val="left" w:leader="none"/>
                <w:tab w:pos="2992" w:val="left" w:leader="none"/>
                <w:tab w:pos="3432" w:val="left" w:leader="none"/>
              </w:tabs>
              <w:ind w:left="102" w:right="92"/>
              <w:rPr>
                <w:i/>
                <w:sz w:val="19"/>
              </w:rPr>
            </w:pPr>
            <w:r>
              <w:rPr>
                <w:i/>
                <w:color w:val="231F20"/>
                <w:spacing w:val="-4"/>
                <w:sz w:val="19"/>
              </w:rPr>
              <w:t>5.2.</w:t>
            </w:r>
            <w:r>
              <w:rPr>
                <w:i/>
                <w:color w:val="231F20"/>
                <w:sz w:val="19"/>
              </w:rPr>
              <w:tab/>
            </w:r>
            <w:r>
              <w:rPr>
                <w:i/>
                <w:color w:val="231F20"/>
                <w:spacing w:val="-2"/>
                <w:sz w:val="19"/>
              </w:rPr>
              <w:t>Średnie</w:t>
            </w:r>
            <w:r>
              <w:rPr>
                <w:i/>
                <w:color w:val="231F20"/>
                <w:sz w:val="19"/>
              </w:rPr>
              <w:tab/>
            </w:r>
            <w:r>
              <w:rPr>
                <w:i/>
                <w:color w:val="231F20"/>
                <w:spacing w:val="-2"/>
                <w:sz w:val="19"/>
              </w:rPr>
              <w:t>zatrudnienie</w:t>
            </w:r>
            <w:r>
              <w:rPr>
                <w:i/>
                <w:color w:val="231F20"/>
                <w:sz w:val="19"/>
              </w:rPr>
              <w:tab/>
            </w:r>
            <w:r>
              <w:rPr>
                <w:i/>
                <w:color w:val="231F20"/>
                <w:spacing w:val="-10"/>
                <w:sz w:val="19"/>
              </w:rPr>
              <w:t>z</w:t>
            </w:r>
            <w:r>
              <w:rPr>
                <w:i/>
                <w:color w:val="231F20"/>
                <w:sz w:val="19"/>
              </w:rPr>
              <w:tab/>
            </w:r>
            <w:r>
              <w:rPr>
                <w:i/>
                <w:color w:val="231F20"/>
                <w:spacing w:val="-6"/>
                <w:sz w:val="19"/>
              </w:rPr>
              <w:t>12</w:t>
            </w:r>
            <w:r>
              <w:rPr>
                <w:i/>
                <w:color w:val="231F20"/>
                <w:sz w:val="19"/>
              </w:rPr>
              <w:tab/>
            </w:r>
            <w:r>
              <w:rPr>
                <w:i/>
                <w:color w:val="231F20"/>
                <w:spacing w:val="-2"/>
                <w:sz w:val="19"/>
              </w:rPr>
              <w:t>miesięc</w:t>
            </w:r>
            <w:r>
              <w:rPr>
                <w:i/>
                <w:color w:val="231F20"/>
                <w:spacing w:val="-2"/>
                <w:sz w:val="19"/>
              </w:rPr>
              <w:t>y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poprzedzających miesiąc złożenia wniosku</w:t>
            </w:r>
          </w:p>
        </w:tc>
        <w:tc>
          <w:tcPr>
            <w:tcW w:w="4893" w:type="dxa"/>
            <w:gridSpan w:val="5"/>
            <w:shd w:val="clear" w:color="auto" w:fill="F1F1F2"/>
          </w:tcPr>
          <w:p>
            <w:pPr>
              <w:pStyle w:val="TableParagraph"/>
              <w:ind w:left="101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5.3.</w:t>
            </w:r>
            <w:r>
              <w:rPr>
                <w:i/>
                <w:color w:val="231F20"/>
                <w:spacing w:val="60"/>
                <w:w w:val="150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Liczba</w:t>
            </w:r>
            <w:r>
              <w:rPr>
                <w:i/>
                <w:color w:val="231F20"/>
                <w:spacing w:val="60"/>
                <w:w w:val="150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nowych</w:t>
            </w:r>
            <w:r>
              <w:rPr>
                <w:i/>
                <w:color w:val="231F20"/>
                <w:spacing w:val="60"/>
                <w:w w:val="150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miejsc</w:t>
            </w:r>
            <w:r>
              <w:rPr>
                <w:i/>
                <w:color w:val="231F20"/>
                <w:spacing w:val="61"/>
                <w:w w:val="150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pracy,</w:t>
            </w:r>
            <w:r>
              <w:rPr>
                <w:i/>
                <w:color w:val="231F20"/>
                <w:spacing w:val="62"/>
                <w:w w:val="150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których</w:t>
            </w:r>
            <w:r>
              <w:rPr>
                <w:i/>
                <w:color w:val="231F20"/>
                <w:spacing w:val="61"/>
                <w:w w:val="150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koszty</w:t>
            </w:r>
            <w:r>
              <w:rPr>
                <w:i/>
                <w:color w:val="231F20"/>
                <w:spacing w:val="60"/>
                <w:w w:val="150"/>
                <w:sz w:val="19"/>
              </w:rPr>
              <w:t> </w:t>
            </w:r>
            <w:r>
              <w:rPr>
                <w:i/>
                <w:color w:val="231F20"/>
                <w:spacing w:val="-4"/>
                <w:sz w:val="19"/>
              </w:rPr>
              <w:t>będą</w:t>
            </w:r>
          </w:p>
          <w:p>
            <w:pPr>
              <w:pStyle w:val="TableParagraph"/>
              <w:ind w:left="101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kwalifikowane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jako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dwuletnie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koszty</w:t>
            </w:r>
            <w:r>
              <w:rPr>
                <w:i/>
                <w:color w:val="231F20"/>
                <w:spacing w:val="-2"/>
                <w:sz w:val="19"/>
              </w:rPr>
              <w:t> pracy</w:t>
            </w:r>
          </w:p>
        </w:tc>
      </w:tr>
      <w:tr>
        <w:trPr>
          <w:trHeight w:val="435" w:hRule="atLeast"/>
        </w:trPr>
        <w:tc>
          <w:tcPr>
            <w:tcW w:w="4192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93" w:type="dxa"/>
            <w:gridSpan w:val="5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1092" w:hRule="atLeast"/>
        </w:trPr>
        <w:tc>
          <w:tcPr>
            <w:tcW w:w="4192" w:type="dxa"/>
            <w:gridSpan w:val="2"/>
            <w:shd w:val="clear" w:color="auto" w:fill="F1F1F2"/>
          </w:tcPr>
          <w:p>
            <w:pPr>
              <w:pStyle w:val="TableParagraph"/>
              <w:ind w:left="102" w:right="90"/>
              <w:jc w:val="both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5.4.</w:t>
            </w:r>
            <w:r>
              <w:rPr>
                <w:i/>
                <w:color w:val="231F20"/>
                <w:spacing w:val="-7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Liczba</w:t>
            </w:r>
            <w:r>
              <w:rPr>
                <w:i/>
                <w:color w:val="231F20"/>
                <w:spacing w:val="-7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pracowników</w:t>
            </w:r>
            <w:r>
              <w:rPr>
                <w:i/>
                <w:color w:val="231F20"/>
                <w:spacing w:val="-8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zatrudnionych</w:t>
            </w:r>
            <w:r>
              <w:rPr>
                <w:i/>
                <w:color w:val="231F20"/>
                <w:spacing w:val="-7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</w:t>
            </w:r>
            <w:r>
              <w:rPr>
                <w:i/>
                <w:color w:val="231F20"/>
                <w:spacing w:val="-8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związku</w:t>
            </w:r>
            <w:r>
              <w:rPr>
                <w:i/>
                <w:color w:val="231F20"/>
                <w:spacing w:val="-7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z</w:t>
            </w:r>
            <w:r>
              <w:rPr>
                <w:i/>
                <w:color w:val="231F20"/>
                <w:sz w:val="19"/>
              </w:rPr>
              <w:t> realizacją</w:t>
            </w:r>
            <w:r>
              <w:rPr>
                <w:i/>
                <w:color w:val="231F20"/>
                <w:spacing w:val="-10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nowej</w:t>
            </w:r>
            <w:r>
              <w:rPr>
                <w:i/>
                <w:color w:val="231F20"/>
                <w:spacing w:val="-9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inwestycji,</w:t>
            </w:r>
            <w:r>
              <w:rPr>
                <w:i/>
                <w:color w:val="231F20"/>
                <w:spacing w:val="-9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</w:t>
            </w:r>
            <w:r>
              <w:rPr>
                <w:i/>
                <w:color w:val="231F20"/>
                <w:spacing w:val="-9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przypadku</w:t>
            </w:r>
            <w:r>
              <w:rPr>
                <w:i/>
                <w:color w:val="231F20"/>
                <w:spacing w:val="-9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gdy</w:t>
            </w:r>
            <w:r>
              <w:rPr>
                <w:i/>
                <w:color w:val="231F20"/>
                <w:spacing w:val="-10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pomoc publiczna jest rozliczana według kosztów inwestycji w</w:t>
            </w:r>
            <w:r>
              <w:rPr>
                <w:i/>
                <w:color w:val="231F20"/>
                <w:spacing w:val="66"/>
                <w:sz w:val="19"/>
              </w:rPr>
              <w:t>  </w:t>
            </w:r>
            <w:r>
              <w:rPr>
                <w:i/>
                <w:color w:val="231F20"/>
                <w:sz w:val="19"/>
              </w:rPr>
              <w:t>rzeczowe</w:t>
            </w:r>
            <w:r>
              <w:rPr>
                <w:i/>
                <w:color w:val="231F20"/>
                <w:spacing w:val="65"/>
                <w:sz w:val="19"/>
              </w:rPr>
              <w:t>  </w:t>
            </w:r>
            <w:r>
              <w:rPr>
                <w:i/>
                <w:color w:val="231F20"/>
                <w:sz w:val="19"/>
              </w:rPr>
              <w:t>aktywa</w:t>
            </w:r>
            <w:r>
              <w:rPr>
                <w:i/>
                <w:color w:val="231F20"/>
                <w:spacing w:val="66"/>
                <w:sz w:val="19"/>
              </w:rPr>
              <w:t>  </w:t>
            </w:r>
            <w:r>
              <w:rPr>
                <w:i/>
                <w:color w:val="231F20"/>
                <w:sz w:val="19"/>
              </w:rPr>
              <w:t>trwałe</w:t>
            </w:r>
            <w:r>
              <w:rPr>
                <w:i/>
                <w:color w:val="231F20"/>
                <w:spacing w:val="65"/>
                <w:sz w:val="19"/>
              </w:rPr>
              <w:t>  </w:t>
            </w:r>
            <w:r>
              <w:rPr>
                <w:i/>
                <w:color w:val="231F20"/>
                <w:sz w:val="19"/>
              </w:rPr>
              <w:t>oraz</w:t>
            </w:r>
            <w:r>
              <w:rPr>
                <w:i/>
                <w:color w:val="231F20"/>
                <w:spacing w:val="66"/>
                <w:sz w:val="19"/>
              </w:rPr>
              <w:t>  </w:t>
            </w:r>
            <w:r>
              <w:rPr>
                <w:i/>
                <w:color w:val="231F20"/>
                <w:spacing w:val="-2"/>
                <w:sz w:val="19"/>
              </w:rPr>
              <w:t>wartości</w:t>
            </w:r>
          </w:p>
          <w:p>
            <w:pPr>
              <w:pStyle w:val="TableParagraph"/>
              <w:spacing w:line="198" w:lineRule="exact"/>
              <w:ind w:left="102"/>
              <w:jc w:val="both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niematerialne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i</w:t>
            </w:r>
            <w:r>
              <w:rPr>
                <w:i/>
                <w:color w:val="231F20"/>
                <w:spacing w:val="-2"/>
                <w:sz w:val="19"/>
              </w:rPr>
              <w:t> prawne</w:t>
            </w:r>
          </w:p>
        </w:tc>
        <w:tc>
          <w:tcPr>
            <w:tcW w:w="4893" w:type="dxa"/>
            <w:gridSpan w:val="5"/>
            <w:shd w:val="clear" w:color="auto" w:fill="F1F1F2"/>
          </w:tcPr>
          <w:p>
            <w:pPr>
              <w:pStyle w:val="TableParagraph"/>
              <w:ind w:left="101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5.5.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Data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utworzenia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nowych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miejsc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pracy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(dd.mm.rrrr)</w:t>
            </w:r>
          </w:p>
        </w:tc>
      </w:tr>
      <w:tr>
        <w:trPr>
          <w:trHeight w:val="483" w:hRule="atLeast"/>
        </w:trPr>
        <w:tc>
          <w:tcPr>
            <w:tcW w:w="4192" w:type="dxa"/>
            <w:gridSpan w:val="2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93" w:type="dxa"/>
            <w:gridSpan w:val="5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874" w:hRule="atLeast"/>
        </w:trPr>
        <w:tc>
          <w:tcPr>
            <w:tcW w:w="4192" w:type="dxa"/>
            <w:gridSpan w:val="2"/>
            <w:shd w:val="clear" w:color="auto" w:fill="F1F1F2"/>
          </w:tcPr>
          <w:p>
            <w:pPr>
              <w:pStyle w:val="TableParagraph"/>
              <w:ind w:left="102" w:right="90"/>
              <w:jc w:val="both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5.6. Okres utrzymania zatrudnienia, w przypadku</w:t>
            </w:r>
            <w:r>
              <w:rPr>
                <w:i/>
                <w:color w:val="231F20"/>
                <w:sz w:val="19"/>
              </w:rPr>
              <w:t> gdy</w:t>
            </w:r>
            <w:r>
              <w:rPr>
                <w:i/>
                <w:color w:val="231F20"/>
                <w:spacing w:val="-1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pomoc</w:t>
            </w:r>
            <w:r>
              <w:rPr>
                <w:i/>
                <w:color w:val="231F20"/>
                <w:spacing w:val="-1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publiczna</w:t>
            </w:r>
            <w:r>
              <w:rPr>
                <w:i/>
                <w:color w:val="231F20"/>
                <w:spacing w:val="-10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jest</w:t>
            </w:r>
            <w:r>
              <w:rPr>
                <w:i/>
                <w:color w:val="231F20"/>
                <w:spacing w:val="-1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rozliczana</w:t>
            </w:r>
            <w:r>
              <w:rPr>
                <w:i/>
                <w:color w:val="231F20"/>
                <w:spacing w:val="-10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według</w:t>
            </w:r>
            <w:r>
              <w:rPr>
                <w:i/>
                <w:color w:val="231F20"/>
                <w:spacing w:val="-1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kosztów inwestycji</w:t>
            </w:r>
            <w:r>
              <w:rPr>
                <w:i/>
                <w:color w:val="231F20"/>
                <w:spacing w:val="1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</w:t>
            </w:r>
            <w:r>
              <w:rPr>
                <w:i/>
                <w:color w:val="231F20"/>
                <w:spacing w:val="1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rzeczowe</w:t>
            </w:r>
            <w:r>
              <w:rPr>
                <w:i/>
                <w:color w:val="231F20"/>
                <w:spacing w:val="1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aktywa</w:t>
            </w:r>
            <w:r>
              <w:rPr>
                <w:i/>
                <w:color w:val="231F20"/>
                <w:spacing w:val="1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trwałe</w:t>
            </w:r>
            <w:r>
              <w:rPr>
                <w:i/>
                <w:color w:val="231F20"/>
                <w:spacing w:val="1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oraz</w:t>
            </w:r>
            <w:r>
              <w:rPr>
                <w:i/>
                <w:color w:val="231F20"/>
                <w:spacing w:val="15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wartości</w:t>
            </w:r>
          </w:p>
          <w:p>
            <w:pPr>
              <w:pStyle w:val="TableParagraph"/>
              <w:spacing w:line="199" w:lineRule="exact"/>
              <w:ind w:left="102"/>
              <w:jc w:val="both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niematerialne</w:t>
            </w:r>
            <w:r>
              <w:rPr>
                <w:i/>
                <w:color w:val="231F20"/>
                <w:spacing w:val="-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i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prawne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(dd.mm.rrrr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–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dd.mm.rrrr)</w:t>
            </w:r>
          </w:p>
        </w:tc>
        <w:tc>
          <w:tcPr>
            <w:tcW w:w="4893" w:type="dxa"/>
            <w:gridSpan w:val="5"/>
            <w:shd w:val="clear" w:color="auto" w:fill="F1F1F2"/>
          </w:tcPr>
          <w:p>
            <w:pPr>
              <w:pStyle w:val="TableParagraph"/>
              <w:ind w:left="101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5.7. Okres utrzymania nowych miejsc pracy, których koszty</w:t>
            </w:r>
            <w:r>
              <w:rPr>
                <w:i/>
                <w:color w:val="231F20"/>
                <w:sz w:val="19"/>
              </w:rPr>
              <w:t> będą</w:t>
            </w:r>
            <w:r>
              <w:rPr>
                <w:i/>
                <w:color w:val="231F20"/>
                <w:spacing w:val="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kwalifikowane</w:t>
            </w:r>
            <w:r>
              <w:rPr>
                <w:i/>
                <w:color w:val="231F20"/>
                <w:spacing w:val="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jako</w:t>
            </w:r>
            <w:r>
              <w:rPr>
                <w:i/>
                <w:color w:val="231F20"/>
                <w:spacing w:val="6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dwuletnie</w:t>
            </w:r>
            <w:r>
              <w:rPr>
                <w:i/>
                <w:color w:val="231F20"/>
                <w:spacing w:val="7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koszty</w:t>
            </w:r>
            <w:r>
              <w:rPr>
                <w:i/>
                <w:color w:val="231F20"/>
                <w:spacing w:val="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pracy</w:t>
            </w:r>
            <w:r>
              <w:rPr>
                <w:i/>
                <w:color w:val="231F20"/>
                <w:spacing w:val="5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(dd.mm.rrrr</w:t>
            </w:r>
          </w:p>
          <w:p>
            <w:pPr>
              <w:pStyle w:val="TableParagraph"/>
              <w:tabs>
                <w:tab w:pos="399" w:val="left" w:leader="none"/>
                <w:tab w:pos="1518" w:val="left" w:leader="none"/>
                <w:tab w:pos="1964" w:val="left" w:leader="none"/>
                <w:tab w:pos="2293" w:val="left" w:leader="none"/>
                <w:tab w:pos="3287" w:val="left" w:leader="none"/>
                <w:tab w:pos="4058" w:val="left" w:leader="none"/>
              </w:tabs>
              <w:spacing w:line="218" w:lineRule="exact"/>
              <w:ind w:left="101" w:right="93"/>
              <w:rPr>
                <w:i/>
                <w:sz w:val="19"/>
              </w:rPr>
            </w:pPr>
            <w:r>
              <w:rPr>
                <w:i/>
                <w:color w:val="231F20"/>
                <w:spacing w:val="-10"/>
                <w:sz w:val="19"/>
              </w:rPr>
              <w:t>–</w:t>
            </w:r>
            <w:r>
              <w:rPr>
                <w:i/>
                <w:color w:val="231F20"/>
                <w:sz w:val="19"/>
              </w:rPr>
              <w:tab/>
            </w:r>
            <w:r>
              <w:rPr>
                <w:i/>
                <w:color w:val="231F20"/>
                <w:spacing w:val="-2"/>
                <w:sz w:val="19"/>
              </w:rPr>
              <w:t>dd.mm.rrrr)</w:t>
            </w:r>
            <w:r>
              <w:rPr>
                <w:i/>
                <w:color w:val="231F20"/>
                <w:sz w:val="19"/>
              </w:rPr>
              <w:tab/>
            </w:r>
            <w:r>
              <w:rPr>
                <w:i/>
                <w:color w:val="231F20"/>
                <w:spacing w:val="-4"/>
                <w:sz w:val="19"/>
              </w:rPr>
              <w:t>lub</w:t>
            </w:r>
            <w:r>
              <w:rPr>
                <w:i/>
                <w:color w:val="231F20"/>
                <w:sz w:val="19"/>
              </w:rPr>
              <w:tab/>
            </w:r>
            <w:r>
              <w:rPr>
                <w:i/>
                <w:color w:val="231F20"/>
                <w:spacing w:val="-10"/>
                <w:sz w:val="19"/>
              </w:rPr>
              <w:t>w</w:t>
            </w:r>
            <w:r>
              <w:rPr>
                <w:i/>
                <w:color w:val="231F20"/>
                <w:sz w:val="19"/>
              </w:rPr>
              <w:tab/>
            </w:r>
            <w:r>
              <w:rPr>
                <w:i/>
                <w:color w:val="231F20"/>
                <w:spacing w:val="-2"/>
                <w:sz w:val="19"/>
              </w:rPr>
              <w:t>przypadku</w:t>
            </w:r>
            <w:r>
              <w:rPr>
                <w:i/>
                <w:color w:val="231F20"/>
                <w:sz w:val="19"/>
              </w:rPr>
              <w:tab/>
            </w:r>
            <w:r>
              <w:rPr>
                <w:i/>
                <w:color w:val="231F20"/>
                <w:spacing w:val="-2"/>
                <w:sz w:val="19"/>
              </w:rPr>
              <w:t>wyboru</w:t>
            </w:r>
            <w:r>
              <w:rPr>
                <w:i/>
                <w:color w:val="231F20"/>
                <w:sz w:val="19"/>
              </w:rPr>
              <w:tab/>
            </w:r>
            <w:r>
              <w:rPr>
                <w:i/>
                <w:color w:val="231F20"/>
                <w:spacing w:val="-2"/>
                <w:sz w:val="19"/>
              </w:rPr>
              <w:t>kryterió</w:t>
            </w:r>
            <w:r>
              <w:rPr>
                <w:i/>
                <w:color w:val="231F20"/>
                <w:spacing w:val="-2"/>
                <w:sz w:val="19"/>
              </w:rPr>
              <w:t>w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jakościowych wskazanych w 6.1.2.; 6.2.1.; 6.2.2.; 6.2.6</w:t>
            </w:r>
          </w:p>
        </w:tc>
      </w:tr>
    </w:tbl>
    <w:p>
      <w:pPr>
        <w:spacing w:after="0" w:line="218" w:lineRule="exact"/>
        <w:rPr>
          <w:sz w:val="19"/>
        </w:rPr>
        <w:sectPr>
          <w:type w:val="continuous"/>
          <w:pgSz w:w="11910" w:h="16840"/>
          <w:pgMar w:header="0" w:footer="1072" w:top="1520" w:bottom="1441" w:left="1240" w:right="1260"/>
        </w:sectPr>
      </w:pPr>
    </w:p>
    <w:tbl>
      <w:tblPr>
        <w:tblW w:w="0" w:type="auto"/>
        <w:jc w:val="left"/>
        <w:tblInd w:w="17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8"/>
        <w:gridCol w:w="3335"/>
        <w:gridCol w:w="3453"/>
        <w:gridCol w:w="1440"/>
      </w:tblGrid>
      <w:tr>
        <w:trPr>
          <w:trHeight w:val="436" w:hRule="atLeast"/>
        </w:trPr>
        <w:tc>
          <w:tcPr>
            <w:tcW w:w="4193" w:type="dxa"/>
            <w:gridSpan w:val="2"/>
            <w:vMerge w:val="restart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453" w:type="dxa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color w:val="231F20"/>
                <w:sz w:val="19"/>
              </w:rPr>
              <w:t>3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z w:val="19"/>
              </w:rPr>
              <w:t>lata</w:t>
            </w:r>
            <w:r>
              <w:rPr>
                <w:color w:val="231F20"/>
                <w:spacing w:val="68"/>
                <w:w w:val="150"/>
                <w:sz w:val="19"/>
              </w:rPr>
              <w:t> </w:t>
            </w:r>
            <w:r>
              <w:rPr>
                <w:color w:val="231F20"/>
                <w:sz w:val="19"/>
              </w:rPr>
              <w:t>(dd.mm.rrrr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z w:val="19"/>
              </w:rPr>
              <w:t>–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dd.mm.rrrr)</w:t>
            </w:r>
          </w:p>
        </w:tc>
        <w:tc>
          <w:tcPr>
            <w:tcW w:w="1440" w:type="dxa"/>
          </w:tcPr>
          <w:p>
            <w:pPr>
              <w:pStyle w:val="TableParagraph"/>
              <w:ind w:left="156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1454" cy="187960"/>
                      <wp:effectExtent l="0" t="0" r="0" b="2539"/>
                      <wp:docPr id="68" name="Group 6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8" name="Group 68"/>
                            <wpg:cNvGrpSpPr/>
                            <wpg:grpSpPr>
                              <a:xfrm>
                                <a:off x="0" y="0"/>
                                <a:ext cx="211454" cy="187960"/>
                                <a:chExt cx="211454" cy="187960"/>
                              </a:xfrm>
                            </wpg:grpSpPr>
                            <pic:pic>
                              <pic:nvPicPr>
                                <pic:cNvPr id="69" name="Image 69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59" cy="1628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32550" y="20097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38900" y="26447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650pt;height:14.8pt;mso-position-horizontal-relative:char;mso-position-vertical-relative:line" id="docshapegroup68" coordorigin="0,0" coordsize="333,296">
                      <v:shape style="position:absolute;left:0;top:0;width:314;height:257" type="#_x0000_t75" id="docshape69" stroked="false">
                        <v:imagedata r:id="rId6" o:title=""/>
                      </v:shape>
                      <v:rect style="position:absolute;left:51;top:31;width:282;height:264" id="docshape70" filled="true" fillcolor="#ffffff" stroked="false">
                        <v:fill type="solid"/>
                      </v:rect>
                      <v:rect style="position:absolute;left:61;top:41;width:262;height:244" id="docshape71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35" w:hRule="atLeast"/>
        </w:trPr>
        <w:tc>
          <w:tcPr>
            <w:tcW w:w="419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53" w:type="dxa"/>
          </w:tcPr>
          <w:p>
            <w:pPr>
              <w:pStyle w:val="TableParagraph"/>
              <w:tabs>
                <w:tab w:pos="670" w:val="left" w:leader="none"/>
              </w:tabs>
              <w:ind w:left="100"/>
              <w:rPr>
                <w:sz w:val="19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823936">
                      <wp:simplePos x="0" y="0"/>
                      <wp:positionH relativeFrom="column">
                        <wp:posOffset>2301999</wp:posOffset>
                      </wp:positionH>
                      <wp:positionV relativeFrom="paragraph">
                        <wp:posOffset>1699071</wp:posOffset>
                      </wp:positionV>
                      <wp:extent cx="207645" cy="177165"/>
                      <wp:effectExtent l="0" t="0" r="0" b="0"/>
                      <wp:wrapNone/>
                      <wp:docPr id="72" name="Group 7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2" name="Group 72"/>
                            <wpg:cNvGrpSpPr/>
                            <wpg:grpSpPr>
                              <a:xfrm>
                                <a:off x="0" y="0"/>
                                <a:ext cx="207645" cy="177165"/>
                                <a:chExt cx="207645" cy="177165"/>
                              </a:xfrm>
                            </wpg:grpSpPr>
                            <pic:pic>
                              <pic:nvPicPr>
                                <pic:cNvPr id="73" name="Image 73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62" cy="1628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28450" y="9207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34800" y="15557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81.259781pt;margin-top:133.785156pt;width:16.3500pt;height:13.95pt;mso-position-horizontal-relative:column;mso-position-vertical-relative:paragraph;z-index:-16492544" id="docshapegroup72" coordorigin="3625,2676" coordsize="327,279">
                      <v:shape style="position:absolute;left:3625;top:2675;width:314;height:257" type="#_x0000_t75" id="docshape73" stroked="false">
                        <v:imagedata r:id="rId13" o:title=""/>
                      </v:shape>
                      <v:rect style="position:absolute;left:3670;top:2690;width:282;height:264" id="docshape74" filled="true" fillcolor="#ffffff" stroked="false">
                        <v:fill type="solid"/>
                      </v:rect>
                      <v:rect style="position:absolute;left:3680;top:2700;width:262;height:244" id="docshape75" filled="false" stroked="true" strokeweight="1.0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231F20"/>
                <w:sz w:val="19"/>
              </w:rPr>
              <w:t>5 </w:t>
            </w:r>
            <w:r>
              <w:rPr>
                <w:color w:val="231F20"/>
                <w:spacing w:val="-5"/>
                <w:sz w:val="19"/>
              </w:rPr>
              <w:t>lat</w:t>
            </w:r>
            <w:r>
              <w:rPr>
                <w:color w:val="231F20"/>
                <w:sz w:val="19"/>
              </w:rPr>
              <w:tab/>
              <w:t>(dd.mm.rrrr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–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dd.mm.rrrr)</w:t>
            </w:r>
          </w:p>
        </w:tc>
        <w:tc>
          <w:tcPr>
            <w:tcW w:w="1440" w:type="dxa"/>
          </w:tcPr>
          <w:p>
            <w:pPr>
              <w:pStyle w:val="TableParagraph"/>
              <w:ind w:left="156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1454" cy="177165"/>
                      <wp:effectExtent l="0" t="0" r="0" b="3810"/>
                      <wp:docPr id="76" name="Group 7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76" name="Group 76"/>
                            <wpg:cNvGrpSpPr/>
                            <wpg:grpSpPr>
                              <a:xfrm>
                                <a:off x="0" y="0"/>
                                <a:ext cx="211454" cy="177165"/>
                                <a:chExt cx="211454" cy="177165"/>
                              </a:xfrm>
                            </wpg:grpSpPr>
                            <pic:pic>
                              <pic:nvPicPr>
                                <pic:cNvPr id="77" name="Image 77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59" cy="1628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32550" y="9029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38900" y="15379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650pt;height:13.95pt;mso-position-horizontal-relative:char;mso-position-vertical-relative:line" id="docshapegroup76" coordorigin="0,0" coordsize="333,279">
                      <v:shape style="position:absolute;left:0;top:0;width:314;height:257" type="#_x0000_t75" id="docshape77" stroked="false">
                        <v:imagedata r:id="rId6" o:title=""/>
                      </v:shape>
                      <v:rect style="position:absolute;left:51;top:14;width:282;height:264" id="docshape78" filled="true" fillcolor="#ffffff" stroked="false">
                        <v:fill type="solid"/>
                      </v:rect>
                      <v:rect style="position:absolute;left:61;top:24;width:262;height:244" id="docshape79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247" w:hRule="atLeast"/>
        </w:trPr>
        <w:tc>
          <w:tcPr>
            <w:tcW w:w="9086" w:type="dxa"/>
            <w:gridSpan w:val="4"/>
            <w:shd w:val="clear" w:color="auto" w:fill="DCDDDE"/>
          </w:tcPr>
          <w:p>
            <w:pPr>
              <w:pStyle w:val="TableParagraph"/>
              <w:ind w:left="102"/>
              <w:rPr>
                <w:b/>
                <w:sz w:val="19"/>
              </w:rPr>
            </w:pPr>
            <w:r>
              <w:rPr>
                <w:b/>
                <w:color w:val="231F20"/>
                <w:sz w:val="19"/>
              </w:rPr>
              <w:t>6.</w:t>
            </w:r>
            <w:r>
              <w:rPr>
                <w:b/>
                <w:color w:val="231F20"/>
                <w:spacing w:val="-6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KRYTERIA</w:t>
            </w:r>
            <w:r>
              <w:rPr>
                <w:b/>
                <w:color w:val="231F20"/>
                <w:spacing w:val="-4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JAKOŚCIOWE,</w:t>
            </w:r>
            <w:r>
              <w:rPr>
                <w:b/>
                <w:color w:val="231F20"/>
                <w:spacing w:val="-5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DO</w:t>
            </w:r>
            <w:r>
              <w:rPr>
                <w:b/>
                <w:color w:val="231F20"/>
                <w:spacing w:val="-4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SPEŁNIENIA</w:t>
            </w:r>
            <w:r>
              <w:rPr>
                <w:b/>
                <w:color w:val="231F20"/>
                <w:spacing w:val="-3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KTÓRYCH</w:t>
            </w:r>
            <w:r>
              <w:rPr>
                <w:b/>
                <w:color w:val="231F20"/>
                <w:spacing w:val="-4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ZOBOWIĄZUJE</w:t>
            </w:r>
            <w:r>
              <w:rPr>
                <w:b/>
                <w:color w:val="231F20"/>
                <w:spacing w:val="-6"/>
                <w:sz w:val="19"/>
              </w:rPr>
              <w:t> </w:t>
            </w:r>
            <w:r>
              <w:rPr>
                <w:b/>
                <w:color w:val="231F20"/>
                <w:sz w:val="19"/>
              </w:rPr>
              <w:t>SIĘ</w:t>
            </w:r>
            <w:r>
              <w:rPr>
                <w:b/>
                <w:color w:val="231F20"/>
                <w:spacing w:val="-3"/>
                <w:sz w:val="19"/>
              </w:rPr>
              <w:t> </w:t>
            </w:r>
            <w:r>
              <w:rPr>
                <w:b/>
                <w:color w:val="231F20"/>
                <w:spacing w:val="-2"/>
                <w:sz w:val="19"/>
              </w:rPr>
              <w:t>PRZEDSIĘBIORCA</w:t>
            </w:r>
          </w:p>
        </w:tc>
      </w:tr>
      <w:tr>
        <w:trPr>
          <w:trHeight w:val="290" w:hRule="atLeast"/>
        </w:trPr>
        <w:tc>
          <w:tcPr>
            <w:tcW w:w="9086" w:type="dxa"/>
            <w:gridSpan w:val="4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6.1.</w:t>
            </w:r>
            <w:r>
              <w:rPr>
                <w:i/>
                <w:color w:val="231F20"/>
                <w:spacing w:val="-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Kryteria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zrównoważonego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rozwoju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gospodarczego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(zaznaczyć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wybrane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kryteria)</w:t>
            </w:r>
          </w:p>
        </w:tc>
      </w:tr>
      <w:tr>
        <w:trPr>
          <w:trHeight w:val="1092" w:hRule="atLeast"/>
        </w:trPr>
        <w:tc>
          <w:tcPr>
            <w:tcW w:w="858" w:type="dxa"/>
          </w:tcPr>
          <w:p>
            <w:pPr>
              <w:pStyle w:val="TableParagraph"/>
              <w:ind w:right="345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1.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 w:right="93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Inwestycja</w:t>
            </w:r>
            <w:r>
              <w:rPr>
                <w:color w:val="231F20"/>
                <w:spacing w:val="-11"/>
                <w:sz w:val="19"/>
              </w:rPr>
              <w:t> </w:t>
            </w:r>
            <w:r>
              <w:rPr>
                <w:color w:val="231F20"/>
                <w:sz w:val="19"/>
              </w:rPr>
              <w:t>w</w:t>
            </w:r>
            <w:r>
              <w:rPr>
                <w:color w:val="231F20"/>
                <w:spacing w:val="-12"/>
                <w:sz w:val="19"/>
              </w:rPr>
              <w:t> </w:t>
            </w:r>
            <w:r>
              <w:rPr>
                <w:color w:val="231F20"/>
                <w:sz w:val="19"/>
              </w:rPr>
              <w:t>projekty</w:t>
            </w:r>
            <w:r>
              <w:rPr>
                <w:color w:val="231F20"/>
                <w:spacing w:val="-10"/>
                <w:sz w:val="19"/>
              </w:rPr>
              <w:t> </w:t>
            </w:r>
            <w:r>
              <w:rPr>
                <w:color w:val="231F20"/>
                <w:sz w:val="19"/>
              </w:rPr>
              <w:t>wspierające</w:t>
            </w:r>
            <w:r>
              <w:rPr>
                <w:color w:val="231F20"/>
                <w:spacing w:val="-11"/>
                <w:sz w:val="19"/>
              </w:rPr>
              <w:t> </w:t>
            </w:r>
            <w:r>
              <w:rPr>
                <w:color w:val="231F20"/>
                <w:sz w:val="19"/>
              </w:rPr>
              <w:t>branże</w:t>
            </w:r>
            <w:r>
              <w:rPr>
                <w:color w:val="231F20"/>
                <w:spacing w:val="-11"/>
                <w:sz w:val="19"/>
              </w:rPr>
              <w:t> </w:t>
            </w:r>
            <w:r>
              <w:rPr>
                <w:color w:val="231F20"/>
                <w:sz w:val="19"/>
              </w:rPr>
              <w:t>zgodne</w:t>
            </w:r>
            <w:r>
              <w:rPr>
                <w:color w:val="231F20"/>
                <w:spacing w:val="-11"/>
                <w:sz w:val="19"/>
              </w:rPr>
              <w:t> </w:t>
            </w:r>
            <w:r>
              <w:rPr>
                <w:color w:val="231F20"/>
                <w:sz w:val="19"/>
              </w:rPr>
              <w:t>z</w:t>
            </w:r>
            <w:r>
              <w:rPr>
                <w:color w:val="231F20"/>
                <w:spacing w:val="-11"/>
                <w:sz w:val="19"/>
              </w:rPr>
              <w:t> </w:t>
            </w:r>
            <w:r>
              <w:rPr>
                <w:color w:val="231F20"/>
                <w:sz w:val="19"/>
              </w:rPr>
              <w:t>aktualną</w:t>
            </w:r>
            <w:r>
              <w:rPr>
                <w:color w:val="231F20"/>
                <w:spacing w:val="-11"/>
                <w:sz w:val="19"/>
              </w:rPr>
              <w:t> </w:t>
            </w:r>
            <w:r>
              <w:rPr>
                <w:color w:val="231F20"/>
                <w:sz w:val="19"/>
              </w:rPr>
              <w:t>polityką</w:t>
            </w:r>
            <w:r>
              <w:rPr>
                <w:color w:val="231F20"/>
                <w:spacing w:val="-10"/>
                <w:sz w:val="19"/>
              </w:rPr>
              <w:t> </w:t>
            </w:r>
            <w:r>
              <w:rPr>
                <w:color w:val="231F20"/>
                <w:sz w:val="19"/>
              </w:rPr>
              <w:t>rozwojową</w:t>
            </w:r>
            <w:r>
              <w:rPr>
                <w:color w:val="231F20"/>
                <w:spacing w:val="-12"/>
                <w:sz w:val="19"/>
              </w:rPr>
              <w:t> </w:t>
            </w:r>
            <w:r>
              <w:rPr>
                <w:color w:val="231F20"/>
                <w:sz w:val="19"/>
              </w:rPr>
              <w:t>kraju, w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których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Rzeczpospolita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Polska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może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uzyskać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przewagę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konkurencyjną,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obejmujące inwestycje w ramach sektorów strategicznych zgodnych ze Strategią na rzecz Odpowiedzialnego</w:t>
            </w:r>
            <w:r>
              <w:rPr>
                <w:color w:val="231F20"/>
                <w:spacing w:val="70"/>
                <w:sz w:val="19"/>
              </w:rPr>
              <w:t>  </w:t>
            </w:r>
            <w:r>
              <w:rPr>
                <w:color w:val="231F20"/>
                <w:sz w:val="19"/>
              </w:rPr>
              <w:t>Rozwoju</w:t>
            </w:r>
            <w:r>
              <w:rPr>
                <w:color w:val="231F20"/>
                <w:spacing w:val="1"/>
                <w:sz w:val="19"/>
              </w:rPr>
              <w:t> </w:t>
            </w:r>
            <w:r>
              <w:rPr>
                <w:color w:val="231F20"/>
                <w:sz w:val="19"/>
              </w:rPr>
              <w:t>lub</w:t>
            </w:r>
            <w:r>
              <w:rPr>
                <w:color w:val="231F20"/>
                <w:spacing w:val="71"/>
                <w:sz w:val="19"/>
              </w:rPr>
              <w:t>  </w:t>
            </w:r>
            <w:r>
              <w:rPr>
                <w:color w:val="231F20"/>
                <w:sz w:val="19"/>
              </w:rPr>
              <w:t>zgodnie</w:t>
            </w:r>
            <w:r>
              <w:rPr>
                <w:color w:val="231F20"/>
                <w:spacing w:val="70"/>
                <w:sz w:val="19"/>
              </w:rPr>
              <w:t>  </w:t>
            </w:r>
            <w:r>
              <w:rPr>
                <w:color w:val="231F20"/>
                <w:sz w:val="19"/>
              </w:rPr>
              <w:t>z</w:t>
            </w:r>
            <w:r>
              <w:rPr>
                <w:color w:val="231F20"/>
                <w:spacing w:val="71"/>
                <w:sz w:val="19"/>
              </w:rPr>
              <w:t>  </w:t>
            </w:r>
            <w:r>
              <w:rPr>
                <w:color w:val="231F20"/>
                <w:sz w:val="19"/>
              </w:rPr>
              <w:t>inteligentnymi</w:t>
            </w:r>
            <w:r>
              <w:rPr>
                <w:color w:val="231F20"/>
                <w:spacing w:val="71"/>
                <w:sz w:val="19"/>
              </w:rPr>
              <w:t>  </w:t>
            </w:r>
            <w:r>
              <w:rPr>
                <w:color w:val="231F20"/>
                <w:spacing w:val="-2"/>
                <w:sz w:val="19"/>
              </w:rPr>
              <w:t>specjalizacjami</w:t>
            </w:r>
          </w:p>
          <w:p>
            <w:pPr>
              <w:pStyle w:val="TableParagraph"/>
              <w:spacing w:line="198" w:lineRule="exact" w:before="1"/>
              <w:ind w:left="100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województwa,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w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którym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jest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planowana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z w:val="19"/>
              </w:rPr>
              <w:t>realizacja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inwestycji</w:t>
            </w:r>
          </w:p>
        </w:tc>
        <w:tc>
          <w:tcPr>
            <w:tcW w:w="1440" w:type="dxa"/>
          </w:tcPr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7645" cy="179705"/>
                      <wp:effectExtent l="0" t="0" r="0" b="1269"/>
                      <wp:docPr id="80" name="Group 8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0" name="Group 80"/>
                            <wpg:cNvGrpSpPr/>
                            <wpg:grpSpPr>
                              <a:xfrm>
                                <a:off x="0" y="0"/>
                                <a:ext cx="207645" cy="179705"/>
                                <a:chExt cx="207645" cy="179705"/>
                              </a:xfrm>
                            </wpg:grpSpPr>
                            <pic:pic>
                              <pic:nvPicPr>
                                <pic:cNvPr id="81" name="Image 81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62" cy="1628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2" name="Graphic 82"/>
                              <wps:cNvSpPr/>
                              <wps:spPr>
                                <a:xfrm>
                                  <a:off x="28450" y="11563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34800" y="17913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3500pt;height:14.15pt;mso-position-horizontal-relative:char;mso-position-vertical-relative:line" id="docshapegroup80" coordorigin="0,0" coordsize="327,283">
                      <v:shape style="position:absolute;left:0;top:0;width:314;height:257" type="#_x0000_t75" id="docshape81" stroked="false">
                        <v:imagedata r:id="rId11" o:title=""/>
                      </v:shape>
                      <v:rect style="position:absolute;left:44;top:18;width:282;height:264" id="docshape82" filled="true" fillcolor="#ffffff" stroked="false">
                        <v:fill type="solid"/>
                      </v:rect>
                      <v:rect style="position:absolute;left:54;top:28;width:262;height:244" id="docshape83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31" w:hRule="atLeast"/>
        </w:trPr>
        <w:tc>
          <w:tcPr>
            <w:tcW w:w="858" w:type="dxa"/>
          </w:tcPr>
          <w:p>
            <w:pPr>
              <w:pStyle w:val="TableParagraph"/>
              <w:ind w:right="345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2.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color w:val="231F20"/>
                <w:sz w:val="19"/>
              </w:rPr>
              <w:t>Wykorzystanie</w:t>
            </w:r>
            <w:r>
              <w:rPr>
                <w:color w:val="231F20"/>
                <w:spacing w:val="-6"/>
                <w:sz w:val="19"/>
              </w:rPr>
              <w:t> </w:t>
            </w:r>
            <w:r>
              <w:rPr>
                <w:color w:val="231F20"/>
                <w:sz w:val="19"/>
              </w:rPr>
              <w:t>potencjału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zasobów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ludzkich</w:t>
            </w:r>
          </w:p>
        </w:tc>
        <w:tc>
          <w:tcPr>
            <w:tcW w:w="1440" w:type="dxa"/>
          </w:tcPr>
          <w:p>
            <w:pPr>
              <w:pStyle w:val="TableParagraph"/>
              <w:spacing w:before="3"/>
              <w:rPr>
                <w:sz w:val="5"/>
              </w:rPr>
            </w:pPr>
          </w:p>
          <w:p>
            <w:pPr>
              <w:pStyle w:val="TableParagraph"/>
              <w:ind w:left="166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0185" cy="188595"/>
                      <wp:effectExtent l="0" t="0" r="0" b="1905"/>
                      <wp:docPr id="84" name="Group 8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4" name="Group 84"/>
                            <wpg:cNvGrpSpPr/>
                            <wpg:grpSpPr>
                              <a:xfrm>
                                <a:off x="0" y="0"/>
                                <a:ext cx="210185" cy="188595"/>
                                <a:chExt cx="210185" cy="188595"/>
                              </a:xfrm>
                            </wpg:grpSpPr>
                            <pic:pic>
                              <pic:nvPicPr>
                                <pic:cNvPr id="85" name="Image 85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59" cy="1628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6" name="Graphic 86"/>
                              <wps:cNvSpPr/>
                              <wps:spPr>
                                <a:xfrm>
                                  <a:off x="31457" y="20358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" name="Graphic 87"/>
                              <wps:cNvSpPr/>
                              <wps:spPr>
                                <a:xfrm>
                                  <a:off x="37807" y="26708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55pt;height:14.85pt;mso-position-horizontal-relative:char;mso-position-vertical-relative:line" id="docshapegroup84" coordorigin="0,0" coordsize="331,297">
                      <v:shape style="position:absolute;left:0;top:0;width:314;height:257" type="#_x0000_t75" id="docshape85" stroked="false">
                        <v:imagedata r:id="rId11" o:title=""/>
                      </v:shape>
                      <v:rect style="position:absolute;left:49;top:32;width:282;height:264" id="docshape86" filled="true" fillcolor="#ffffff" stroked="false">
                        <v:fill type="solid"/>
                      </v:rect>
                      <v:rect style="position:absolute;left:59;top:42;width:262;height:244" id="docshape87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376" w:hRule="atLeast"/>
        </w:trPr>
        <w:tc>
          <w:tcPr>
            <w:tcW w:w="858" w:type="dxa"/>
          </w:tcPr>
          <w:p>
            <w:pPr>
              <w:pStyle w:val="TableParagraph"/>
              <w:ind w:right="345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3.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color w:val="231F20"/>
                <w:sz w:val="19"/>
              </w:rPr>
              <w:t>Prowadzenie</w:t>
            </w:r>
            <w:r>
              <w:rPr>
                <w:color w:val="231F20"/>
                <w:spacing w:val="-6"/>
                <w:sz w:val="19"/>
              </w:rPr>
              <w:t> </w:t>
            </w:r>
            <w:r>
              <w:rPr>
                <w:color w:val="231F20"/>
                <w:sz w:val="19"/>
              </w:rPr>
              <w:t>działalności</w:t>
            </w:r>
            <w:r>
              <w:rPr>
                <w:color w:val="231F20"/>
                <w:spacing w:val="-5"/>
                <w:sz w:val="19"/>
              </w:rPr>
              <w:t> </w:t>
            </w:r>
            <w:r>
              <w:rPr>
                <w:color w:val="231F20"/>
                <w:sz w:val="19"/>
              </w:rPr>
              <w:t>badawczo-</w:t>
            </w:r>
            <w:r>
              <w:rPr>
                <w:color w:val="231F20"/>
                <w:spacing w:val="-2"/>
                <w:sz w:val="19"/>
              </w:rPr>
              <w:t>rozwojowej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83" w:hRule="atLeast"/>
        </w:trPr>
        <w:tc>
          <w:tcPr>
            <w:tcW w:w="858" w:type="dxa"/>
          </w:tcPr>
          <w:p>
            <w:pPr>
              <w:pStyle w:val="TableParagraph"/>
              <w:ind w:right="345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4.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color w:val="231F20"/>
                <w:sz w:val="19"/>
              </w:rPr>
              <w:t>Tworzenie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powiązań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regionalnych</w:t>
            </w:r>
          </w:p>
        </w:tc>
        <w:tc>
          <w:tcPr>
            <w:tcW w:w="1440" w:type="dxa"/>
          </w:tcPr>
          <w:p>
            <w:pPr>
              <w:pStyle w:val="TableParagraph"/>
              <w:spacing w:before="6"/>
              <w:rPr>
                <w:sz w:val="13"/>
              </w:rPr>
            </w:pPr>
          </w:p>
          <w:p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7645" cy="186055"/>
                      <wp:effectExtent l="0" t="0" r="0" b="4444"/>
                      <wp:docPr id="88" name="Group 8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88" name="Group 88"/>
                            <wpg:cNvGrpSpPr/>
                            <wpg:grpSpPr>
                              <a:xfrm>
                                <a:off x="0" y="0"/>
                                <a:ext cx="207645" cy="186055"/>
                                <a:chExt cx="207645" cy="186055"/>
                              </a:xfrm>
                            </wpg:grpSpPr>
                            <pic:pic>
                              <pic:nvPicPr>
                                <pic:cNvPr id="89" name="Image 89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6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0" name="Graphic 90"/>
                              <wps:cNvSpPr/>
                              <wps:spPr>
                                <a:xfrm>
                                  <a:off x="28450" y="18058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34800" y="24408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3500pt;height:14.65pt;mso-position-horizontal-relative:char;mso-position-vertical-relative:line" id="docshapegroup88" coordorigin="0,0" coordsize="327,293">
                      <v:shape style="position:absolute;left:0;top:0;width:314;height:257" type="#_x0000_t75" id="docshape89" stroked="false">
                        <v:imagedata r:id="rId11" o:title=""/>
                      </v:shape>
                      <v:rect style="position:absolute;left:44;top:28;width:282;height:264" id="docshape90" filled="true" fillcolor="#ffffff" stroked="false">
                        <v:fill type="solid"/>
                      </v:rect>
                      <v:rect style="position:absolute;left:54;top:38;width:262;height:244" id="docshape91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83" w:hRule="atLeast"/>
        </w:trPr>
        <w:tc>
          <w:tcPr>
            <w:tcW w:w="858" w:type="dxa"/>
          </w:tcPr>
          <w:p>
            <w:pPr>
              <w:pStyle w:val="TableParagraph"/>
              <w:ind w:right="345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5.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color w:val="231F20"/>
                <w:spacing w:val="-2"/>
                <w:sz w:val="19"/>
              </w:rPr>
              <w:t>Przynależność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do</w:t>
            </w:r>
            <w:r>
              <w:rPr>
                <w:color w:val="231F20"/>
                <w:spacing w:val="1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Krajowego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Klastra</w:t>
            </w:r>
            <w:r>
              <w:rPr>
                <w:color w:val="231F20"/>
                <w:spacing w:val="1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Kluczowego</w:t>
            </w:r>
            <w:r>
              <w:rPr>
                <w:color w:val="231F20"/>
                <w:spacing w:val="2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(dla</w:t>
            </w:r>
            <w:r>
              <w:rPr>
                <w:color w:val="231F20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inwestycji</w:t>
            </w:r>
            <w:r>
              <w:rPr>
                <w:color w:val="231F20"/>
                <w:spacing w:val="2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z</w:t>
            </w:r>
            <w:r>
              <w:rPr>
                <w:color w:val="231F20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sektora</w:t>
            </w:r>
            <w:r>
              <w:rPr>
                <w:color w:val="231F20"/>
                <w:spacing w:val="1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przemysłu)</w:t>
            </w:r>
          </w:p>
        </w:tc>
        <w:tc>
          <w:tcPr>
            <w:tcW w:w="1440" w:type="dxa"/>
          </w:tcPr>
          <w:p>
            <w:pPr>
              <w:pStyle w:val="TableParagraph"/>
              <w:spacing w:before="7"/>
              <w:rPr>
                <w:sz w:val="8"/>
              </w:rPr>
            </w:pPr>
          </w:p>
          <w:p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7645" cy="175260"/>
                      <wp:effectExtent l="0" t="0" r="0" b="5714"/>
                      <wp:docPr id="92" name="Group 9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2" name="Group 92"/>
                            <wpg:cNvGrpSpPr/>
                            <wpg:grpSpPr>
                              <a:xfrm>
                                <a:off x="0" y="0"/>
                                <a:ext cx="207645" cy="175260"/>
                                <a:chExt cx="207645" cy="175260"/>
                              </a:xfrm>
                            </wpg:grpSpPr>
                            <pic:pic>
                              <pic:nvPicPr>
                                <pic:cNvPr id="93" name="Image 93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62" cy="1538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4" name="Graphic 94"/>
                              <wps:cNvSpPr/>
                              <wps:spPr>
                                <a:xfrm>
                                  <a:off x="28450" y="7023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34800" y="13373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3500pt;height:13.8pt;mso-position-horizontal-relative:char;mso-position-vertical-relative:line" id="docshapegroup92" coordorigin="0,0" coordsize="327,276">
                      <v:shape style="position:absolute;left:0;top:0;width:314;height:243" type="#_x0000_t75" id="docshape93" stroked="false">
                        <v:imagedata r:id="rId14" o:title=""/>
                      </v:shape>
                      <v:rect style="position:absolute;left:44;top:11;width:282;height:264" id="docshape94" filled="true" fillcolor="#ffffff" stroked="false">
                        <v:fill type="solid"/>
                      </v:rect>
                      <v:rect style="position:absolute;left:54;top:21;width:262;height:244" id="docshape95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36" w:hRule="atLeast"/>
        </w:trPr>
        <w:tc>
          <w:tcPr>
            <w:tcW w:w="858" w:type="dxa"/>
          </w:tcPr>
          <w:p>
            <w:pPr>
              <w:pStyle w:val="TableParagraph"/>
              <w:ind w:right="345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6.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spacing w:line="218" w:lineRule="exact"/>
              <w:ind w:left="100"/>
              <w:rPr>
                <w:sz w:val="19"/>
              </w:rPr>
            </w:pPr>
            <w:r>
              <w:rPr>
                <w:color w:val="231F20"/>
                <w:sz w:val="19"/>
              </w:rPr>
              <w:t>Posiadanie</w:t>
            </w:r>
            <w:r>
              <w:rPr>
                <w:color w:val="231F20"/>
                <w:spacing w:val="80"/>
                <w:sz w:val="19"/>
              </w:rPr>
              <w:t> </w:t>
            </w:r>
            <w:r>
              <w:rPr>
                <w:color w:val="231F20"/>
                <w:sz w:val="19"/>
              </w:rPr>
              <w:t>statusu</w:t>
            </w:r>
            <w:r>
              <w:rPr>
                <w:color w:val="231F20"/>
                <w:spacing w:val="80"/>
                <w:sz w:val="19"/>
              </w:rPr>
              <w:t> </w:t>
            </w:r>
            <w:r>
              <w:rPr>
                <w:color w:val="231F20"/>
                <w:sz w:val="19"/>
              </w:rPr>
              <w:t>mikroprzedsiębiorcy,</w:t>
            </w:r>
            <w:r>
              <w:rPr>
                <w:color w:val="231F20"/>
                <w:spacing w:val="80"/>
                <w:sz w:val="19"/>
              </w:rPr>
              <w:t> </w:t>
            </w:r>
            <w:r>
              <w:rPr>
                <w:color w:val="231F20"/>
                <w:sz w:val="19"/>
              </w:rPr>
              <w:t>małego</w:t>
            </w:r>
            <w:r>
              <w:rPr>
                <w:color w:val="231F20"/>
                <w:spacing w:val="80"/>
                <w:sz w:val="19"/>
              </w:rPr>
              <w:t> </w:t>
            </w:r>
            <w:r>
              <w:rPr>
                <w:color w:val="231F20"/>
                <w:sz w:val="19"/>
              </w:rPr>
              <w:t>przedsiębiorcy</w:t>
            </w:r>
            <w:r>
              <w:rPr>
                <w:color w:val="231F20"/>
                <w:spacing w:val="80"/>
                <w:sz w:val="19"/>
              </w:rPr>
              <w:t> </w:t>
            </w:r>
            <w:r>
              <w:rPr>
                <w:color w:val="231F20"/>
                <w:sz w:val="19"/>
              </w:rPr>
              <w:t>albo</w:t>
            </w:r>
            <w:r>
              <w:rPr>
                <w:color w:val="231F20"/>
                <w:spacing w:val="80"/>
                <w:sz w:val="19"/>
              </w:rPr>
              <w:t> </w:t>
            </w:r>
            <w:r>
              <w:rPr>
                <w:color w:val="231F20"/>
                <w:sz w:val="19"/>
              </w:rPr>
              <w:t>średniego </w:t>
            </w:r>
            <w:r>
              <w:rPr>
                <w:color w:val="231F20"/>
                <w:spacing w:val="-2"/>
                <w:sz w:val="19"/>
              </w:rPr>
              <w:t>przedsiębiorcy</w:t>
            </w:r>
          </w:p>
        </w:tc>
        <w:tc>
          <w:tcPr>
            <w:tcW w:w="1440" w:type="dxa"/>
          </w:tcPr>
          <w:p>
            <w:pPr>
              <w:pStyle w:val="TableParagraph"/>
              <w:spacing w:before="4"/>
              <w:rPr>
                <w:sz w:val="5"/>
              </w:rPr>
            </w:pPr>
          </w:p>
          <w:p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7645" cy="179070"/>
                      <wp:effectExtent l="0" t="0" r="0" b="1905"/>
                      <wp:docPr id="96" name="Group 9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6" name="Group 96"/>
                            <wpg:cNvGrpSpPr/>
                            <wpg:grpSpPr>
                              <a:xfrm>
                                <a:off x="0" y="0"/>
                                <a:ext cx="207645" cy="179070"/>
                                <a:chExt cx="207645" cy="179070"/>
                              </a:xfrm>
                            </wpg:grpSpPr>
                            <pic:pic>
                              <pic:nvPicPr>
                                <pic:cNvPr id="97" name="Image 97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5850"/>
                                  <a:ext cx="199062" cy="1628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8" name="Graphic 98"/>
                              <wps:cNvSpPr/>
                              <wps:spPr>
                                <a:xfrm>
                                  <a:off x="28450" y="0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" name="Graphic 99"/>
                              <wps:cNvSpPr/>
                              <wps:spPr>
                                <a:xfrm>
                                  <a:off x="34800" y="6350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3500pt;height:14.1pt;mso-position-horizontal-relative:char;mso-position-vertical-relative:line" id="docshapegroup96" coordorigin="0,0" coordsize="327,282">
                      <v:shape style="position:absolute;left:0;top:24;width:314;height:257" type="#_x0000_t75" id="docshape97" stroked="false">
                        <v:imagedata r:id="rId11" o:title=""/>
                      </v:shape>
                      <v:rect style="position:absolute;left:44;top:0;width:282;height:264" id="docshape98" filled="true" fillcolor="#ffffff" stroked="false">
                        <v:fill type="solid"/>
                      </v:rect>
                      <v:rect style="position:absolute;left:54;top:10;width:262;height:244" id="docshape99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31" w:hRule="atLeast"/>
        </w:trPr>
        <w:tc>
          <w:tcPr>
            <w:tcW w:w="858" w:type="dxa"/>
          </w:tcPr>
          <w:p>
            <w:pPr>
              <w:pStyle w:val="TableParagraph"/>
              <w:ind w:right="346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7.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color w:val="231F20"/>
                <w:sz w:val="19"/>
              </w:rPr>
              <w:t>Robotyzacja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i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automatyzacja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procesów</w:t>
            </w:r>
          </w:p>
        </w:tc>
        <w:tc>
          <w:tcPr>
            <w:tcW w:w="1440" w:type="dxa"/>
          </w:tcPr>
          <w:p>
            <w:pPr>
              <w:pStyle w:val="TableParagraph"/>
              <w:spacing w:before="10"/>
              <w:rPr>
                <w:sz w:val="7"/>
              </w:rPr>
            </w:pPr>
          </w:p>
          <w:p>
            <w:pPr>
              <w:pStyle w:val="TableParagraph"/>
              <w:ind w:left="16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3835" cy="171450"/>
                      <wp:effectExtent l="0" t="0" r="0" b="0"/>
                      <wp:docPr id="100" name="Group 10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00" name="Group 100"/>
                            <wpg:cNvGrpSpPr/>
                            <wpg:grpSpPr>
                              <a:xfrm>
                                <a:off x="0" y="0"/>
                                <a:ext cx="203835" cy="171450"/>
                                <a:chExt cx="203835" cy="171450"/>
                              </a:xfrm>
                            </wpg:grpSpPr>
                            <pic:pic>
                              <pic:nvPicPr>
                                <pic:cNvPr id="101" name="Image 101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02" name="Graphic 102"/>
                              <wps:cNvSpPr/>
                              <wps:spPr>
                                <a:xfrm>
                                  <a:off x="24716" y="3758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31066" y="10108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05pt;height:13.5pt;mso-position-horizontal-relative:char;mso-position-vertical-relative:line" id="docshapegroup100" coordorigin="0,0" coordsize="321,270">
                      <v:shape style="position:absolute;left:0;top:0;width:314;height:257" type="#_x0000_t75" id="docshape101" stroked="false">
                        <v:imagedata r:id="rId11" o:title=""/>
                      </v:shape>
                      <v:rect style="position:absolute;left:38;top:5;width:282;height:264" id="docshape102" filled="true" fillcolor="#ffffff" stroked="false">
                        <v:fill type="solid"/>
                      </v:rect>
                      <v:rect style="position:absolute;left:48;top:15;width:262;height:244" id="docshape103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30" w:hRule="atLeast"/>
        </w:trPr>
        <w:tc>
          <w:tcPr>
            <w:tcW w:w="858" w:type="dxa"/>
          </w:tcPr>
          <w:p>
            <w:pPr>
              <w:pStyle w:val="TableParagraph"/>
              <w:ind w:right="346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8.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color w:val="231F20"/>
                <w:sz w:val="19"/>
              </w:rPr>
              <w:t>Nowa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inwestycja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w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odnawialne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źródła</w:t>
            </w:r>
            <w:r>
              <w:rPr>
                <w:color w:val="231F20"/>
                <w:spacing w:val="-2"/>
                <w:sz w:val="19"/>
              </w:rPr>
              <w:t> energii</w:t>
            </w:r>
          </w:p>
        </w:tc>
        <w:tc>
          <w:tcPr>
            <w:tcW w:w="1440" w:type="dxa"/>
          </w:tcPr>
          <w:p>
            <w:pPr>
              <w:pStyle w:val="TableParagraph"/>
              <w:ind w:left="9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47650" cy="197485"/>
                      <wp:effectExtent l="0" t="0" r="0" b="2539"/>
                      <wp:docPr id="104" name="Group 10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04" name="Group 104"/>
                            <wpg:cNvGrpSpPr/>
                            <wpg:grpSpPr>
                              <a:xfrm>
                                <a:off x="0" y="0"/>
                                <a:ext cx="247650" cy="197485"/>
                                <a:chExt cx="247650" cy="197485"/>
                              </a:xfrm>
                            </wpg:grpSpPr>
                            <pic:pic>
                              <pic:nvPicPr>
                                <pic:cNvPr id="105" name="Image 105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2506" cy="1941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06" name="Graphic 106"/>
                              <wps:cNvSpPr/>
                              <wps:spPr>
                                <a:xfrm>
                                  <a:off x="68754" y="29405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" name="Graphic 107"/>
                              <wps:cNvSpPr/>
                              <wps:spPr>
                                <a:xfrm>
                                  <a:off x="75104" y="35755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9.5pt;height:15.55pt;mso-position-horizontal-relative:char;mso-position-vertical-relative:line" id="docshapegroup104" coordorigin="0,0" coordsize="390,311">
                      <v:shape style="position:absolute;left:0;top:0;width:382;height:306" type="#_x0000_t75" id="docshape105" stroked="false">
                        <v:imagedata r:id="rId15" o:title=""/>
                      </v:shape>
                      <v:rect style="position:absolute;left:108;top:46;width:282;height:264" id="docshape106" filled="true" fillcolor="#ffffff" stroked="false">
                        <v:fill type="solid"/>
                      </v:rect>
                      <v:rect style="position:absolute;left:118;top:56;width:262;height:244" id="docshape107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292" w:hRule="atLeast"/>
        </w:trPr>
        <w:tc>
          <w:tcPr>
            <w:tcW w:w="9086" w:type="dxa"/>
            <w:gridSpan w:val="4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6.2.</w:t>
            </w:r>
            <w:r>
              <w:rPr>
                <w:i/>
                <w:color w:val="231F20"/>
                <w:spacing w:val="-6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Kryteria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zrównoważonego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rozwoju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społecznego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(zaznaczyć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wybrane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kryteria)</w:t>
            </w:r>
          </w:p>
        </w:tc>
      </w:tr>
      <w:tr>
        <w:trPr>
          <w:trHeight w:val="504" w:hRule="atLeast"/>
        </w:trPr>
        <w:tc>
          <w:tcPr>
            <w:tcW w:w="858" w:type="dxa"/>
          </w:tcPr>
          <w:p>
            <w:pPr>
              <w:pStyle w:val="TableParagraph"/>
              <w:ind w:right="345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1.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color w:val="231F20"/>
                <w:sz w:val="19"/>
              </w:rPr>
              <w:t>Utworzenie</w:t>
            </w:r>
            <w:r>
              <w:rPr>
                <w:color w:val="231F20"/>
                <w:spacing w:val="24"/>
                <w:sz w:val="19"/>
              </w:rPr>
              <w:t> </w:t>
            </w:r>
            <w:r>
              <w:rPr>
                <w:color w:val="231F20"/>
                <w:sz w:val="19"/>
              </w:rPr>
              <w:t>wysokopłatnych</w:t>
            </w:r>
            <w:r>
              <w:rPr>
                <w:color w:val="231F20"/>
                <w:spacing w:val="23"/>
                <w:sz w:val="19"/>
              </w:rPr>
              <w:t> </w:t>
            </w:r>
            <w:r>
              <w:rPr>
                <w:color w:val="231F20"/>
                <w:sz w:val="19"/>
              </w:rPr>
              <w:t>miejsc</w:t>
            </w:r>
            <w:r>
              <w:rPr>
                <w:color w:val="231F20"/>
                <w:spacing w:val="24"/>
                <w:sz w:val="19"/>
              </w:rPr>
              <w:t> </w:t>
            </w:r>
            <w:r>
              <w:rPr>
                <w:color w:val="231F20"/>
                <w:sz w:val="19"/>
              </w:rPr>
              <w:t>pracy</w:t>
            </w:r>
            <w:r>
              <w:rPr>
                <w:color w:val="231F20"/>
                <w:spacing w:val="23"/>
                <w:sz w:val="19"/>
              </w:rPr>
              <w:t> </w:t>
            </w:r>
            <w:r>
              <w:rPr>
                <w:color w:val="231F20"/>
                <w:sz w:val="19"/>
              </w:rPr>
              <w:t>i</w:t>
            </w:r>
            <w:r>
              <w:rPr>
                <w:color w:val="231F20"/>
                <w:spacing w:val="23"/>
                <w:sz w:val="19"/>
              </w:rPr>
              <w:t> </w:t>
            </w:r>
            <w:r>
              <w:rPr>
                <w:color w:val="231F20"/>
                <w:sz w:val="19"/>
              </w:rPr>
              <w:t>oferowanie</w:t>
            </w:r>
            <w:r>
              <w:rPr>
                <w:color w:val="231F20"/>
                <w:spacing w:val="24"/>
                <w:sz w:val="19"/>
              </w:rPr>
              <w:t> </w:t>
            </w:r>
            <w:r>
              <w:rPr>
                <w:color w:val="231F20"/>
                <w:sz w:val="19"/>
              </w:rPr>
              <w:t>stabilnego</w:t>
            </w:r>
            <w:r>
              <w:rPr>
                <w:color w:val="231F20"/>
                <w:spacing w:val="24"/>
                <w:sz w:val="19"/>
              </w:rPr>
              <w:t> </w:t>
            </w:r>
            <w:r>
              <w:rPr>
                <w:color w:val="231F20"/>
                <w:sz w:val="19"/>
              </w:rPr>
              <w:t>zatrudnienia</w:t>
            </w:r>
            <w:r>
              <w:rPr>
                <w:color w:val="231F20"/>
                <w:spacing w:val="24"/>
                <w:sz w:val="19"/>
              </w:rPr>
              <w:t> </w:t>
            </w:r>
            <w:r>
              <w:rPr>
                <w:color w:val="231F20"/>
                <w:sz w:val="19"/>
              </w:rPr>
              <w:t>(dla inwestycji z sektora usług)</w:t>
            </w:r>
          </w:p>
        </w:tc>
        <w:tc>
          <w:tcPr>
            <w:tcW w:w="1440" w:type="dxa"/>
          </w:tcPr>
          <w:p>
            <w:pPr>
              <w:pStyle w:val="TableParagraph"/>
              <w:spacing w:before="6"/>
              <w:rPr>
                <w:sz w:val="11"/>
              </w:rPr>
            </w:pPr>
          </w:p>
          <w:p>
            <w:pPr>
              <w:pStyle w:val="TableParagraph"/>
              <w:ind w:left="188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9390" cy="175260"/>
                      <wp:effectExtent l="0" t="0" r="0" b="5714"/>
                      <wp:docPr id="108" name="Group 10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08" name="Group 108"/>
                            <wpg:cNvGrpSpPr/>
                            <wpg:grpSpPr>
                              <a:xfrm>
                                <a:off x="0" y="0"/>
                                <a:ext cx="199390" cy="175260"/>
                                <a:chExt cx="199390" cy="175260"/>
                              </a:xfrm>
                            </wpg:grpSpPr>
                            <pic:pic>
                              <pic:nvPicPr>
                                <pic:cNvPr id="109" name="Image 109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6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0" name="Graphic 110"/>
                              <wps:cNvSpPr/>
                              <wps:spPr>
                                <a:xfrm>
                                  <a:off x="12652" y="7302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1" name="Graphic 111"/>
                              <wps:cNvSpPr/>
                              <wps:spPr>
                                <a:xfrm>
                                  <a:off x="19002" y="13652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7pt;height:13.8pt;mso-position-horizontal-relative:char;mso-position-vertical-relative:line" id="docshapegroup108" coordorigin="0,0" coordsize="314,276">
                      <v:shape style="position:absolute;left:0;top:0;width:314;height:257" type="#_x0000_t75" id="docshape109" stroked="false">
                        <v:imagedata r:id="rId11" o:title=""/>
                      </v:shape>
                      <v:rect style="position:absolute;left:19;top:11;width:282;height:264" id="docshape110" filled="true" fillcolor="#ffffff" stroked="false">
                        <v:fill type="solid"/>
                      </v:rect>
                      <v:rect style="position:absolute;left:29;top:21;width:262;height:244" id="docshape111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815" w:hRule="atLeast"/>
        </w:trPr>
        <w:tc>
          <w:tcPr>
            <w:tcW w:w="858" w:type="dxa"/>
          </w:tcPr>
          <w:p>
            <w:pPr>
              <w:pStyle w:val="TableParagraph"/>
              <w:ind w:right="345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2.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 w:right="93"/>
              <w:jc w:val="both"/>
              <w:rPr>
                <w:sz w:val="19"/>
              </w:rPr>
            </w:pPr>
            <w:r>
              <w:rPr>
                <w:color w:val="231F20"/>
                <w:sz w:val="19"/>
              </w:rPr>
              <w:t>Utworzenie wyspecjalizowanych miejsc pracy w celu prowadzenia działalności gospodarczej objętej nową inwestycją i oferowanie stabilnego zatrudnienia (dla inwestycji z sektora przemysłu)</w:t>
            </w:r>
          </w:p>
        </w:tc>
        <w:tc>
          <w:tcPr>
            <w:tcW w:w="1440" w:type="dxa"/>
          </w:tcPr>
          <w:p>
            <w:pPr>
              <w:pStyle w:val="TableParagraph"/>
              <w:spacing w:before="3"/>
              <w:rPr>
                <w:sz w:val="17"/>
              </w:rPr>
            </w:pPr>
          </w:p>
          <w:p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2565" cy="177165"/>
                      <wp:effectExtent l="0" t="0" r="0" b="3810"/>
                      <wp:docPr id="112" name="Group 11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12" name="Group 112"/>
                            <wpg:cNvGrpSpPr/>
                            <wpg:grpSpPr>
                              <a:xfrm>
                                <a:off x="0" y="0"/>
                                <a:ext cx="202565" cy="177165"/>
                                <a:chExt cx="202565" cy="177165"/>
                              </a:xfrm>
                            </wpg:grpSpPr>
                            <pic:pic>
                              <pic:nvPicPr>
                                <pic:cNvPr id="113" name="Image 113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62" cy="1628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4" name="Graphic 114"/>
                              <wps:cNvSpPr/>
                              <wps:spPr>
                                <a:xfrm>
                                  <a:off x="23510" y="9029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5" name="Graphic 115"/>
                              <wps:cNvSpPr/>
                              <wps:spPr>
                                <a:xfrm>
                                  <a:off x="29860" y="15379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95pt;height:13.95pt;mso-position-horizontal-relative:char;mso-position-vertical-relative:line" id="docshapegroup112" coordorigin="0,0" coordsize="319,279">
                      <v:shape style="position:absolute;left:0;top:0;width:314;height:257" type="#_x0000_t75" id="docshape113" stroked="false">
                        <v:imagedata r:id="rId11" o:title=""/>
                      </v:shape>
                      <v:rect style="position:absolute;left:37;top:14;width:282;height:264" id="docshape114" filled="true" fillcolor="#ffffff" stroked="false">
                        <v:fill type="solid"/>
                      </v:rect>
                      <v:rect style="position:absolute;left:47;top:24;width:262;height:244" id="docshape115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31" w:hRule="atLeast"/>
        </w:trPr>
        <w:tc>
          <w:tcPr>
            <w:tcW w:w="858" w:type="dxa"/>
          </w:tcPr>
          <w:p>
            <w:pPr>
              <w:pStyle w:val="TableParagraph"/>
              <w:ind w:right="345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3.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color w:val="231F20"/>
                <w:sz w:val="19"/>
              </w:rPr>
              <w:t>Prowadzenie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działalności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o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z w:val="19"/>
              </w:rPr>
              <w:t>niskim</w:t>
            </w:r>
            <w:r>
              <w:rPr>
                <w:color w:val="231F20"/>
                <w:spacing w:val="-5"/>
                <w:sz w:val="19"/>
              </w:rPr>
              <w:t> </w:t>
            </w:r>
            <w:r>
              <w:rPr>
                <w:color w:val="231F20"/>
                <w:sz w:val="19"/>
              </w:rPr>
              <w:t>negatywnym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wpływie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na</w:t>
            </w:r>
            <w:r>
              <w:rPr>
                <w:color w:val="231F20"/>
                <w:spacing w:val="-1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środowisko</w:t>
            </w:r>
          </w:p>
        </w:tc>
        <w:tc>
          <w:tcPr>
            <w:tcW w:w="1440" w:type="dxa"/>
          </w:tcPr>
          <w:p>
            <w:pPr>
              <w:pStyle w:val="TableParagraph"/>
              <w:spacing w:before="7"/>
              <w:rPr>
                <w:sz w:val="5"/>
              </w:rPr>
            </w:pPr>
          </w:p>
          <w:p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2565" cy="173990"/>
                      <wp:effectExtent l="0" t="0" r="0" b="6985"/>
                      <wp:docPr id="116" name="Group 11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16" name="Group 116"/>
                            <wpg:cNvGrpSpPr/>
                            <wpg:grpSpPr>
                              <a:xfrm>
                                <a:off x="0" y="0"/>
                                <a:ext cx="202565" cy="173990"/>
                                <a:chExt cx="202565" cy="173990"/>
                              </a:xfrm>
                            </wpg:grpSpPr>
                            <pic:pic>
                              <pic:nvPicPr>
                                <pic:cNvPr id="117" name="Image 117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6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8" name="Graphic 118"/>
                              <wps:cNvSpPr/>
                              <wps:spPr>
                                <a:xfrm>
                                  <a:off x="23510" y="6095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9" name="Graphic 119"/>
                              <wps:cNvSpPr/>
                              <wps:spPr>
                                <a:xfrm>
                                  <a:off x="29860" y="12445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95pt;height:13.7pt;mso-position-horizontal-relative:char;mso-position-vertical-relative:line" id="docshapegroup116" coordorigin="0,0" coordsize="319,274">
                      <v:shape style="position:absolute;left:0;top:0;width:314;height:257" type="#_x0000_t75" id="docshape117" stroked="false">
                        <v:imagedata r:id="rId11" o:title=""/>
                      </v:shape>
                      <v:rect style="position:absolute;left:37;top:9;width:282;height:264" id="docshape118" filled="true" fillcolor="#ffffff" stroked="false">
                        <v:fill type="solid"/>
                      </v:rect>
                      <v:rect style="position:absolute;left:47;top:19;width:262;height:244" id="docshape119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1966" w:hRule="atLeast"/>
        </w:trPr>
        <w:tc>
          <w:tcPr>
            <w:tcW w:w="858" w:type="dxa"/>
          </w:tcPr>
          <w:p>
            <w:pPr>
              <w:pStyle w:val="TableParagraph"/>
              <w:ind w:right="345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4.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color w:val="231F20"/>
                <w:sz w:val="19"/>
              </w:rPr>
              <w:t>Zlokalizowanie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pacing w:val="-2"/>
                <w:sz w:val="19"/>
              </w:rPr>
              <w:t>inwestycji: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10" w:val="left" w:leader="none"/>
              </w:tabs>
              <w:spacing w:line="218" w:lineRule="exact" w:before="0" w:after="0"/>
              <w:ind w:left="310" w:right="0" w:hanging="210"/>
              <w:jc w:val="left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w mieście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średnim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tracącym</w:t>
            </w:r>
            <w:r>
              <w:rPr>
                <w:i/>
                <w:color w:val="231F20"/>
                <w:spacing w:val="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funkcje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społeczno-gospodarcze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wymienionym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</w:t>
            </w:r>
            <w:r>
              <w:rPr>
                <w:i/>
                <w:color w:val="231F20"/>
                <w:spacing w:val="3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tabeli</w:t>
            </w:r>
          </w:p>
          <w:p>
            <w:pPr>
              <w:pStyle w:val="TableParagraph"/>
              <w:ind w:left="100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nr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3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załączniku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nr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1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do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rozporządzenia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pacing w:val="-5"/>
                <w:sz w:val="19"/>
              </w:rPr>
              <w:t>lub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05" w:val="left" w:leader="none"/>
              </w:tabs>
              <w:spacing w:line="240" w:lineRule="auto" w:before="0" w:after="0"/>
              <w:ind w:left="305" w:right="0" w:hanging="205"/>
              <w:jc w:val="left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w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gminie,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na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terenie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której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położone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jest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miasto,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o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którym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mowa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pkt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1,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pacing w:val="-5"/>
                <w:sz w:val="19"/>
              </w:rPr>
              <w:t>lub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07" w:val="left" w:leader="none"/>
              </w:tabs>
              <w:spacing w:line="218" w:lineRule="exact" w:before="1" w:after="0"/>
              <w:ind w:left="307" w:right="0" w:hanging="207"/>
              <w:jc w:val="left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w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gminie graniczącej z</w:t>
            </w:r>
            <w:r>
              <w:rPr>
                <w:i/>
                <w:color w:val="231F20"/>
                <w:spacing w:val="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gminą, o której</w:t>
            </w:r>
            <w:r>
              <w:rPr>
                <w:i/>
                <w:color w:val="231F20"/>
                <w:spacing w:val="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mowa w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pkt</w:t>
            </w:r>
            <w:r>
              <w:rPr>
                <w:i/>
                <w:color w:val="231F20"/>
                <w:spacing w:val="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2, lub</w:t>
            </w:r>
            <w:r>
              <w:rPr>
                <w:i/>
                <w:color w:val="231F20"/>
                <w:spacing w:val="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miastem, o</w:t>
            </w:r>
            <w:r>
              <w:rPr>
                <w:i/>
                <w:color w:val="231F20"/>
                <w:spacing w:val="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którym </w:t>
            </w:r>
            <w:r>
              <w:rPr>
                <w:i/>
                <w:color w:val="231F20"/>
                <w:spacing w:val="-4"/>
                <w:sz w:val="19"/>
              </w:rPr>
              <w:t>mowa</w:t>
            </w:r>
          </w:p>
          <w:p>
            <w:pPr>
              <w:pStyle w:val="TableParagraph"/>
              <w:spacing w:line="218" w:lineRule="exact"/>
              <w:ind w:left="100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w pkt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1, </w:t>
            </w:r>
            <w:r>
              <w:rPr>
                <w:i/>
                <w:color w:val="231F20"/>
                <w:spacing w:val="-5"/>
                <w:sz w:val="19"/>
              </w:rPr>
              <w:t>lub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16" w:val="left" w:leader="none"/>
              </w:tabs>
              <w:spacing w:line="240" w:lineRule="auto" w:before="0" w:after="0"/>
              <w:ind w:left="316" w:right="0" w:hanging="216"/>
              <w:jc w:val="left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na</w:t>
            </w:r>
            <w:r>
              <w:rPr>
                <w:i/>
                <w:color w:val="231F20"/>
                <w:spacing w:val="9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obszarze</w:t>
            </w:r>
            <w:r>
              <w:rPr>
                <w:i/>
                <w:color w:val="231F20"/>
                <w:spacing w:val="8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powiatów</w:t>
            </w:r>
            <w:r>
              <w:rPr>
                <w:i/>
                <w:color w:val="231F20"/>
                <w:spacing w:val="10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lub</w:t>
            </w:r>
            <w:r>
              <w:rPr>
                <w:i/>
                <w:color w:val="231F20"/>
                <w:spacing w:val="8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miast</w:t>
            </w:r>
            <w:r>
              <w:rPr>
                <w:i/>
                <w:color w:val="231F20"/>
                <w:spacing w:val="9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na</w:t>
            </w:r>
            <w:r>
              <w:rPr>
                <w:i/>
                <w:color w:val="231F20"/>
                <w:spacing w:val="10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prawach</w:t>
            </w:r>
            <w:r>
              <w:rPr>
                <w:i/>
                <w:color w:val="231F20"/>
                <w:spacing w:val="10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powiatu,</w:t>
            </w:r>
            <w:r>
              <w:rPr>
                <w:i/>
                <w:color w:val="231F20"/>
                <w:spacing w:val="8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w</w:t>
            </w:r>
            <w:r>
              <w:rPr>
                <w:i/>
                <w:color w:val="231F20"/>
                <w:spacing w:val="10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których</w:t>
            </w:r>
            <w:r>
              <w:rPr>
                <w:i/>
                <w:color w:val="231F20"/>
                <w:spacing w:val="9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stopa</w:t>
            </w:r>
            <w:r>
              <w:rPr>
                <w:i/>
                <w:color w:val="231F20"/>
                <w:spacing w:val="9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bezrobocia</w:t>
            </w:r>
          </w:p>
          <w:p>
            <w:pPr>
              <w:pStyle w:val="TableParagraph"/>
              <w:spacing w:line="218" w:lineRule="exact"/>
              <w:ind w:left="100" w:right="88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wynosi co najmniej 160% przeciętnej stopy bezrobocia w kraju, z wyłączeniem miast,</w:t>
            </w:r>
            <w:r>
              <w:rPr>
                <w:i/>
                <w:color w:val="231F20"/>
                <w:sz w:val="19"/>
              </w:rPr>
              <w:t> w</w:t>
            </w:r>
            <w:r>
              <w:rPr>
                <w:i/>
                <w:color w:val="231F20"/>
                <w:spacing w:val="30"/>
                <w:sz w:val="19"/>
              </w:rPr>
              <w:t>  </w:t>
            </w:r>
            <w:r>
              <w:rPr>
                <w:i/>
                <w:color w:val="231F20"/>
                <w:sz w:val="19"/>
              </w:rPr>
              <w:t>których</w:t>
            </w:r>
            <w:r>
              <w:rPr>
                <w:i/>
                <w:color w:val="231F20"/>
                <w:spacing w:val="33"/>
                <w:sz w:val="19"/>
              </w:rPr>
              <w:t>  </w:t>
            </w:r>
            <w:r>
              <w:rPr>
                <w:i/>
                <w:color w:val="231F20"/>
                <w:sz w:val="19"/>
              </w:rPr>
              <w:t>zlokalizowana</w:t>
            </w:r>
            <w:r>
              <w:rPr>
                <w:i/>
                <w:color w:val="231F20"/>
                <w:spacing w:val="32"/>
                <w:sz w:val="19"/>
              </w:rPr>
              <w:t>  </w:t>
            </w:r>
            <w:r>
              <w:rPr>
                <w:i/>
                <w:color w:val="231F20"/>
                <w:sz w:val="19"/>
              </w:rPr>
              <w:t>jest</w:t>
            </w:r>
            <w:r>
              <w:rPr>
                <w:i/>
                <w:color w:val="231F20"/>
                <w:spacing w:val="32"/>
                <w:sz w:val="19"/>
              </w:rPr>
              <w:t>  </w:t>
            </w:r>
            <w:r>
              <w:rPr>
                <w:i/>
                <w:color w:val="231F20"/>
                <w:sz w:val="19"/>
              </w:rPr>
              <w:t>siedziba</w:t>
            </w:r>
            <w:r>
              <w:rPr>
                <w:i/>
                <w:color w:val="231F20"/>
                <w:spacing w:val="32"/>
                <w:sz w:val="19"/>
              </w:rPr>
              <w:t>  </w:t>
            </w:r>
            <w:r>
              <w:rPr>
                <w:i/>
                <w:color w:val="231F20"/>
                <w:sz w:val="19"/>
              </w:rPr>
              <w:t>wojewody</w:t>
            </w:r>
            <w:r>
              <w:rPr>
                <w:i/>
                <w:color w:val="231F20"/>
                <w:spacing w:val="33"/>
                <w:sz w:val="19"/>
              </w:rPr>
              <w:t>  </w:t>
            </w:r>
            <w:r>
              <w:rPr>
                <w:i/>
                <w:color w:val="231F20"/>
                <w:sz w:val="19"/>
              </w:rPr>
              <w:t>lub</w:t>
            </w:r>
            <w:r>
              <w:rPr>
                <w:i/>
                <w:color w:val="231F20"/>
                <w:spacing w:val="33"/>
                <w:sz w:val="19"/>
              </w:rPr>
              <w:t>  </w:t>
            </w:r>
            <w:r>
              <w:rPr>
                <w:i/>
                <w:color w:val="231F20"/>
                <w:sz w:val="19"/>
              </w:rPr>
              <w:t>sejmiku</w:t>
            </w:r>
            <w:r>
              <w:rPr>
                <w:i/>
                <w:color w:val="231F20"/>
                <w:spacing w:val="33"/>
                <w:sz w:val="19"/>
              </w:rPr>
              <w:t>  </w:t>
            </w:r>
            <w:r>
              <w:rPr>
                <w:i/>
                <w:color w:val="231F20"/>
                <w:spacing w:val="-2"/>
                <w:sz w:val="19"/>
              </w:rPr>
              <w:t>województwa</w:t>
            </w:r>
          </w:p>
        </w:tc>
        <w:tc>
          <w:tcPr>
            <w:tcW w:w="1440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09"/>
              <w:rPr>
                <w:sz w:val="20"/>
              </w:rPr>
            </w:pPr>
          </w:p>
          <w:p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9390" cy="175895"/>
                      <wp:effectExtent l="0" t="0" r="0" b="5080"/>
                      <wp:docPr id="120" name="Group 12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20" name="Group 120"/>
                            <wpg:cNvGrpSpPr/>
                            <wpg:grpSpPr>
                              <a:xfrm>
                                <a:off x="0" y="0"/>
                                <a:ext cx="199390" cy="175895"/>
                                <a:chExt cx="199390" cy="175895"/>
                              </a:xfrm>
                            </wpg:grpSpPr>
                            <pic:pic>
                              <pic:nvPicPr>
                                <pic:cNvPr id="121" name="Image 121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6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22" name="Graphic 122"/>
                              <wps:cNvSpPr/>
                              <wps:spPr>
                                <a:xfrm>
                                  <a:off x="18570" y="7962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3" name="Graphic 123"/>
                              <wps:cNvSpPr/>
                              <wps:spPr>
                                <a:xfrm>
                                  <a:off x="24920" y="14312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7pt;height:13.85pt;mso-position-horizontal-relative:char;mso-position-vertical-relative:line" id="docshapegroup120" coordorigin="0,0" coordsize="314,277">
                      <v:shape style="position:absolute;left:0;top:0;width:314;height:257" type="#_x0000_t75" id="docshape121" stroked="false">
                        <v:imagedata r:id="rId11" o:title=""/>
                      </v:shape>
                      <v:rect style="position:absolute;left:29;top:12;width:282;height:264" id="docshape122" filled="true" fillcolor="#ffffff" stroked="false">
                        <v:fill type="solid"/>
                      </v:rect>
                      <v:rect style="position:absolute;left:39;top:22;width:262;height:244" id="docshape123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13" w:hRule="atLeast"/>
        </w:trPr>
        <w:tc>
          <w:tcPr>
            <w:tcW w:w="858" w:type="dxa"/>
          </w:tcPr>
          <w:p>
            <w:pPr>
              <w:pStyle w:val="TableParagraph"/>
              <w:ind w:right="345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5.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color w:val="231F20"/>
                <w:sz w:val="19"/>
              </w:rPr>
              <w:t>Wspieranie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zdobywania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wykształcenia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i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kwalifikacji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zawodowych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oraz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współpraca</w:t>
            </w:r>
            <w:r>
              <w:rPr>
                <w:color w:val="231F20"/>
                <w:spacing w:val="-4"/>
                <w:sz w:val="19"/>
              </w:rPr>
              <w:t> </w:t>
            </w:r>
            <w:r>
              <w:rPr>
                <w:color w:val="231F20"/>
                <w:sz w:val="19"/>
              </w:rPr>
              <w:t>ze szkolnictwem branżowym</w:t>
            </w:r>
          </w:p>
        </w:tc>
        <w:tc>
          <w:tcPr>
            <w:tcW w:w="1440" w:type="dxa"/>
          </w:tcPr>
          <w:p>
            <w:pPr>
              <w:pStyle w:val="TableParagraph"/>
              <w:spacing w:before="1"/>
              <w:rPr>
                <w:sz w:val="8"/>
              </w:rPr>
            </w:pPr>
          </w:p>
          <w:p>
            <w:pPr>
              <w:pStyle w:val="TableParagraph"/>
              <w:ind w:left="172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9390" cy="177800"/>
                      <wp:effectExtent l="0" t="0" r="0" b="3175"/>
                      <wp:docPr id="124" name="Group 12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24" name="Group 124"/>
                            <wpg:cNvGrpSpPr/>
                            <wpg:grpSpPr>
                              <a:xfrm>
                                <a:off x="0" y="0"/>
                                <a:ext cx="199390" cy="177800"/>
                                <a:chExt cx="199390" cy="177800"/>
                              </a:xfrm>
                            </wpg:grpSpPr>
                            <pic:pic>
                              <pic:nvPicPr>
                                <pic:cNvPr id="125" name="Image 125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26" name="Graphic 126"/>
                              <wps:cNvSpPr/>
                              <wps:spPr>
                                <a:xfrm>
                                  <a:off x="17363" y="9829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7" name="Graphic 127"/>
                              <wps:cNvSpPr/>
                              <wps:spPr>
                                <a:xfrm>
                                  <a:off x="23713" y="16179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7pt;height:14pt;mso-position-horizontal-relative:char;mso-position-vertical-relative:line" id="docshapegroup124" coordorigin="0,0" coordsize="314,280">
                      <v:shape style="position:absolute;left:0;top:0;width:314;height:257" type="#_x0000_t75" id="docshape125" stroked="false">
                        <v:imagedata r:id="rId11" o:title=""/>
                      </v:shape>
                      <v:rect style="position:absolute;left:27;top:15;width:282;height:264" id="docshape126" filled="true" fillcolor="#ffffff" stroked="false">
                        <v:fill type="solid"/>
                      </v:rect>
                      <v:rect style="position:absolute;left:37;top:25;width:262;height:244" id="docshape127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431" w:hRule="atLeast"/>
        </w:trPr>
        <w:tc>
          <w:tcPr>
            <w:tcW w:w="858" w:type="dxa"/>
          </w:tcPr>
          <w:p>
            <w:pPr>
              <w:pStyle w:val="TableParagraph"/>
              <w:ind w:right="345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6.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color w:val="231F20"/>
                <w:sz w:val="19"/>
              </w:rPr>
              <w:t>Podejmowanie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działań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w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zakresie</w:t>
            </w:r>
            <w:r>
              <w:rPr>
                <w:color w:val="231F20"/>
                <w:spacing w:val="-2"/>
                <w:sz w:val="19"/>
              </w:rPr>
              <w:t> </w:t>
            </w:r>
            <w:r>
              <w:rPr>
                <w:color w:val="231F20"/>
                <w:sz w:val="19"/>
              </w:rPr>
              <w:t>opieki</w:t>
            </w:r>
            <w:r>
              <w:rPr>
                <w:color w:val="231F20"/>
                <w:spacing w:val="-3"/>
                <w:sz w:val="19"/>
              </w:rPr>
              <w:t> </w:t>
            </w:r>
            <w:r>
              <w:rPr>
                <w:color w:val="231F20"/>
                <w:sz w:val="19"/>
              </w:rPr>
              <w:t>nad</w:t>
            </w:r>
            <w:r>
              <w:rPr>
                <w:color w:val="231F20"/>
                <w:spacing w:val="-2"/>
                <w:sz w:val="19"/>
              </w:rPr>
              <w:t> pracownikiem</w:t>
            </w:r>
          </w:p>
        </w:tc>
        <w:tc>
          <w:tcPr>
            <w:tcW w:w="1440" w:type="dxa"/>
          </w:tcPr>
          <w:p>
            <w:pPr>
              <w:pStyle w:val="TableParagraph"/>
              <w:spacing w:before="1"/>
              <w:rPr>
                <w:sz w:val="8"/>
              </w:rPr>
            </w:pPr>
          </w:p>
          <w:p>
            <w:pPr>
              <w:pStyle w:val="TableParagraph"/>
              <w:ind w:left="172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9390" cy="172085"/>
                      <wp:effectExtent l="0" t="0" r="0" b="8889"/>
                      <wp:docPr id="128" name="Group 12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28" name="Group 128"/>
                            <wpg:cNvGrpSpPr/>
                            <wpg:grpSpPr>
                              <a:xfrm>
                                <a:off x="0" y="0"/>
                                <a:ext cx="199390" cy="172085"/>
                                <a:chExt cx="199390" cy="172085"/>
                              </a:xfrm>
                            </wpg:grpSpPr>
                            <pic:pic>
                              <pic:nvPicPr>
                                <pic:cNvPr id="129" name="Image 129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30" name="Graphic 130"/>
                              <wps:cNvSpPr/>
                              <wps:spPr>
                                <a:xfrm>
                                  <a:off x="17363" y="4298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1" name="Graphic 131"/>
                              <wps:cNvSpPr/>
                              <wps:spPr>
                                <a:xfrm>
                                  <a:off x="23713" y="10648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7pt;height:13.55pt;mso-position-horizontal-relative:char;mso-position-vertical-relative:line" id="docshapegroup128" coordorigin="0,0" coordsize="314,271">
                      <v:shape style="position:absolute;left:0;top:0;width:314;height:257" type="#_x0000_t75" id="docshape129" stroked="false">
                        <v:imagedata r:id="rId11" o:title=""/>
                      </v:shape>
                      <v:rect style="position:absolute;left:27;top:6;width:282;height:264" id="docshape130" filled="true" fillcolor="#ffffff" stroked="false">
                        <v:fill type="solid"/>
                      </v:rect>
                      <v:rect style="position:absolute;left:37;top:16;width:262;height:244" id="docshape131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319" w:hRule="atLeast"/>
        </w:trPr>
        <w:tc>
          <w:tcPr>
            <w:tcW w:w="9086" w:type="dxa"/>
            <w:gridSpan w:val="4"/>
            <w:shd w:val="clear" w:color="auto" w:fill="DCDDDE"/>
          </w:tcPr>
          <w:p>
            <w:pPr>
              <w:pStyle w:val="TableParagraph"/>
              <w:ind w:left="102"/>
              <w:rPr>
                <w:b/>
                <w:sz w:val="19"/>
              </w:rPr>
            </w:pPr>
            <w:r>
              <w:rPr>
                <w:b/>
                <w:color w:val="231F20"/>
                <w:sz w:val="19"/>
              </w:rPr>
              <w:t>7. </w:t>
            </w:r>
            <w:r>
              <w:rPr>
                <w:b/>
                <w:color w:val="231F20"/>
                <w:spacing w:val="-2"/>
                <w:sz w:val="19"/>
              </w:rPr>
              <w:t>OŚWIADZENIA</w:t>
            </w:r>
          </w:p>
        </w:tc>
      </w:tr>
      <w:tr>
        <w:trPr>
          <w:trHeight w:val="322" w:hRule="atLeast"/>
        </w:trPr>
        <w:tc>
          <w:tcPr>
            <w:tcW w:w="9086" w:type="dxa"/>
            <w:gridSpan w:val="4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7.1.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Oświadczenia</w:t>
            </w:r>
            <w:r>
              <w:rPr>
                <w:i/>
                <w:color w:val="231F20"/>
                <w:spacing w:val="-2"/>
                <w:sz w:val="19"/>
              </w:rPr>
              <w:t> obowiązkowe</w:t>
            </w:r>
          </w:p>
        </w:tc>
      </w:tr>
      <w:tr>
        <w:trPr>
          <w:trHeight w:val="263" w:hRule="atLeast"/>
        </w:trPr>
        <w:tc>
          <w:tcPr>
            <w:tcW w:w="858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8228" w:type="dxa"/>
            <w:gridSpan w:val="3"/>
          </w:tcPr>
          <w:p>
            <w:pPr>
              <w:pStyle w:val="TableParagraph"/>
              <w:ind w:left="100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Oświadczam,</w:t>
            </w:r>
            <w:r>
              <w:rPr>
                <w:i/>
                <w:color w:val="231F20"/>
                <w:spacing w:val="-6"/>
                <w:sz w:val="19"/>
              </w:rPr>
              <w:t> </w:t>
            </w:r>
            <w:r>
              <w:rPr>
                <w:i/>
                <w:color w:val="231F20"/>
                <w:spacing w:val="-5"/>
                <w:sz w:val="19"/>
              </w:rPr>
              <w:t>że:</w:t>
            </w:r>
          </w:p>
        </w:tc>
      </w:tr>
      <w:tr>
        <w:trPr>
          <w:trHeight w:val="589" w:hRule="atLeast"/>
        </w:trPr>
        <w:tc>
          <w:tcPr>
            <w:tcW w:w="858" w:type="dxa"/>
          </w:tcPr>
          <w:p>
            <w:pPr>
              <w:pStyle w:val="TableParagraph"/>
              <w:ind w:left="258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1.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nie</w:t>
            </w:r>
            <w:r>
              <w:rPr>
                <w:color w:val="231F20"/>
                <w:spacing w:val="39"/>
                <w:sz w:val="17"/>
              </w:rPr>
              <w:t> </w:t>
            </w:r>
            <w:r>
              <w:rPr>
                <w:color w:val="231F20"/>
                <w:sz w:val="17"/>
              </w:rPr>
              <w:t>dokonałem</w:t>
            </w:r>
            <w:r>
              <w:rPr>
                <w:color w:val="231F20"/>
                <w:spacing w:val="38"/>
                <w:sz w:val="17"/>
              </w:rPr>
              <w:t> </w:t>
            </w:r>
            <w:r>
              <w:rPr>
                <w:color w:val="231F20"/>
                <w:sz w:val="17"/>
              </w:rPr>
              <w:t>przeniesienia</w:t>
            </w:r>
            <w:r>
              <w:rPr>
                <w:color w:val="231F20"/>
                <w:spacing w:val="39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39"/>
                <w:sz w:val="17"/>
              </w:rPr>
              <w:t> </w:t>
            </w:r>
            <w:r>
              <w:rPr>
                <w:color w:val="231F20"/>
                <w:sz w:val="17"/>
              </w:rPr>
              <w:t>rozumieniu</w:t>
            </w:r>
            <w:r>
              <w:rPr>
                <w:color w:val="231F20"/>
                <w:spacing w:val="39"/>
                <w:sz w:val="17"/>
              </w:rPr>
              <w:t> </w:t>
            </w:r>
            <w:r>
              <w:rPr>
                <w:color w:val="231F20"/>
                <w:sz w:val="17"/>
              </w:rPr>
              <w:t>art.</w:t>
            </w:r>
            <w:r>
              <w:rPr>
                <w:color w:val="231F20"/>
                <w:spacing w:val="39"/>
                <w:sz w:val="17"/>
              </w:rPr>
              <w:t> </w:t>
            </w:r>
            <w:r>
              <w:rPr>
                <w:color w:val="231F20"/>
                <w:sz w:val="17"/>
              </w:rPr>
              <w:t>2</w:t>
            </w:r>
            <w:r>
              <w:rPr>
                <w:color w:val="231F20"/>
                <w:spacing w:val="38"/>
                <w:sz w:val="17"/>
              </w:rPr>
              <w:t> </w:t>
            </w:r>
            <w:r>
              <w:rPr>
                <w:color w:val="231F20"/>
                <w:sz w:val="17"/>
              </w:rPr>
              <w:t>pkt</w:t>
            </w:r>
            <w:r>
              <w:rPr>
                <w:color w:val="231F20"/>
                <w:spacing w:val="39"/>
                <w:sz w:val="17"/>
              </w:rPr>
              <w:t> </w:t>
            </w:r>
            <w:r>
              <w:rPr>
                <w:color w:val="231F20"/>
                <w:sz w:val="17"/>
              </w:rPr>
              <w:t>61a</w:t>
            </w:r>
            <w:r>
              <w:rPr>
                <w:color w:val="231F20"/>
                <w:spacing w:val="39"/>
                <w:sz w:val="17"/>
              </w:rPr>
              <w:t> </w:t>
            </w:r>
            <w:r>
              <w:rPr>
                <w:color w:val="231F20"/>
                <w:sz w:val="17"/>
              </w:rPr>
              <w:t>rozporządzenia</w:t>
            </w:r>
            <w:r>
              <w:rPr>
                <w:color w:val="231F20"/>
                <w:spacing w:val="40"/>
                <w:sz w:val="17"/>
              </w:rPr>
              <w:t> </w:t>
            </w:r>
            <w:r>
              <w:rPr>
                <w:color w:val="231F20"/>
                <w:sz w:val="17"/>
              </w:rPr>
              <w:t>nr</w:t>
            </w:r>
            <w:r>
              <w:rPr>
                <w:color w:val="231F20"/>
                <w:spacing w:val="37"/>
                <w:sz w:val="17"/>
              </w:rPr>
              <w:t> </w:t>
            </w:r>
            <w:r>
              <w:rPr>
                <w:color w:val="231F20"/>
                <w:sz w:val="17"/>
              </w:rPr>
              <w:t>651/2014,</w:t>
            </w:r>
            <w:r>
              <w:rPr>
                <w:color w:val="231F20"/>
                <w:spacing w:val="39"/>
                <w:sz w:val="17"/>
              </w:rPr>
              <w:t> </w:t>
            </w:r>
            <w:r>
              <w:rPr>
                <w:color w:val="231F20"/>
                <w:sz w:val="17"/>
              </w:rPr>
              <w:t>do zakładu,</w:t>
            </w:r>
            <w:r>
              <w:rPr>
                <w:color w:val="231F20"/>
                <w:spacing w:val="12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14"/>
                <w:sz w:val="17"/>
              </w:rPr>
              <w:t> </w:t>
            </w:r>
            <w:r>
              <w:rPr>
                <w:color w:val="231F20"/>
                <w:sz w:val="17"/>
              </w:rPr>
              <w:t>którym</w:t>
            </w:r>
            <w:r>
              <w:rPr>
                <w:color w:val="231F20"/>
                <w:spacing w:val="13"/>
                <w:sz w:val="17"/>
              </w:rPr>
              <w:t> </w:t>
            </w:r>
            <w:r>
              <w:rPr>
                <w:color w:val="231F20"/>
                <w:sz w:val="17"/>
              </w:rPr>
              <w:t>ma</w:t>
            </w:r>
            <w:r>
              <w:rPr>
                <w:color w:val="231F20"/>
                <w:spacing w:val="14"/>
                <w:sz w:val="17"/>
              </w:rPr>
              <w:t> </w:t>
            </w:r>
            <w:r>
              <w:rPr>
                <w:color w:val="231F20"/>
                <w:sz w:val="17"/>
              </w:rPr>
              <w:t>zostać</w:t>
            </w:r>
            <w:r>
              <w:rPr>
                <w:color w:val="231F20"/>
                <w:spacing w:val="15"/>
                <w:sz w:val="17"/>
              </w:rPr>
              <w:t> </w:t>
            </w:r>
            <w:r>
              <w:rPr>
                <w:color w:val="231F20"/>
                <w:sz w:val="17"/>
              </w:rPr>
              <w:t>dokonana</w:t>
            </w:r>
            <w:r>
              <w:rPr>
                <w:color w:val="231F20"/>
                <w:spacing w:val="15"/>
                <w:sz w:val="17"/>
              </w:rPr>
              <w:t> </w:t>
            </w:r>
            <w:r>
              <w:rPr>
                <w:color w:val="231F20"/>
                <w:sz w:val="17"/>
              </w:rPr>
              <w:t>nowa</w:t>
            </w:r>
            <w:r>
              <w:rPr>
                <w:color w:val="231F20"/>
                <w:spacing w:val="13"/>
                <w:sz w:val="17"/>
              </w:rPr>
              <w:t> </w:t>
            </w:r>
            <w:r>
              <w:rPr>
                <w:color w:val="231F20"/>
                <w:sz w:val="17"/>
              </w:rPr>
              <w:t>inwestycja,</w:t>
            </w:r>
            <w:r>
              <w:rPr>
                <w:color w:val="231F20"/>
                <w:spacing w:val="14"/>
                <w:sz w:val="17"/>
              </w:rPr>
              <w:t> </w:t>
            </w:r>
            <w:r>
              <w:rPr>
                <w:color w:val="231F20"/>
                <w:sz w:val="17"/>
              </w:rPr>
              <w:t>której</w:t>
            </w:r>
            <w:r>
              <w:rPr>
                <w:color w:val="231F20"/>
                <w:spacing w:val="16"/>
                <w:sz w:val="17"/>
              </w:rPr>
              <w:t> </w:t>
            </w:r>
            <w:r>
              <w:rPr>
                <w:color w:val="231F20"/>
                <w:sz w:val="17"/>
              </w:rPr>
              <w:t>dotyczy</w:t>
            </w:r>
            <w:r>
              <w:rPr>
                <w:color w:val="231F20"/>
                <w:spacing w:val="14"/>
                <w:sz w:val="17"/>
              </w:rPr>
              <w:t> </w:t>
            </w:r>
            <w:r>
              <w:rPr>
                <w:color w:val="231F20"/>
                <w:sz w:val="17"/>
              </w:rPr>
              <w:t>wniosek</w:t>
            </w:r>
            <w:r>
              <w:rPr>
                <w:color w:val="231F20"/>
                <w:spacing w:val="16"/>
                <w:sz w:val="17"/>
              </w:rPr>
              <w:t> </w:t>
            </w:r>
            <w:r>
              <w:rPr>
                <w:color w:val="231F20"/>
                <w:sz w:val="17"/>
              </w:rPr>
              <w:t>o</w:t>
            </w:r>
            <w:r>
              <w:rPr>
                <w:color w:val="231F20"/>
                <w:spacing w:val="14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wsparcie,</w:t>
            </w:r>
          </w:p>
          <w:p>
            <w:pPr>
              <w:pStyle w:val="TableParagraph"/>
              <w:spacing w:line="176" w:lineRule="exact" w:before="2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okresie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dwóch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lat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poprzedzających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złożenie wniosku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o </w:t>
            </w:r>
            <w:r>
              <w:rPr>
                <w:color w:val="231F20"/>
                <w:spacing w:val="-2"/>
                <w:sz w:val="17"/>
              </w:rPr>
              <w:t>wsparcie</w:t>
            </w:r>
          </w:p>
        </w:tc>
        <w:tc>
          <w:tcPr>
            <w:tcW w:w="1440" w:type="dxa"/>
          </w:tcPr>
          <w:p>
            <w:pPr>
              <w:pStyle w:val="TableParagraph"/>
              <w:spacing w:before="1"/>
              <w:rPr>
                <w:sz w:val="8"/>
              </w:rPr>
            </w:pPr>
          </w:p>
          <w:p>
            <w:pPr>
              <w:pStyle w:val="TableParagraph"/>
              <w:ind w:left="172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6535" cy="177800"/>
                      <wp:effectExtent l="0" t="0" r="0" b="3175"/>
                      <wp:docPr id="132" name="Group 13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32" name="Group 132"/>
                            <wpg:cNvGrpSpPr/>
                            <wpg:grpSpPr>
                              <a:xfrm>
                                <a:off x="0" y="0"/>
                                <a:ext cx="216535" cy="177800"/>
                                <a:chExt cx="216535" cy="177800"/>
                              </a:xfrm>
                            </wpg:grpSpPr>
                            <pic:pic>
                              <pic:nvPicPr>
                                <pic:cNvPr id="133" name="Image 133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34" name="Graphic 134"/>
                              <wps:cNvSpPr/>
                              <wps:spPr>
                                <a:xfrm>
                                  <a:off x="37620" y="9778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5" name="Graphic 135"/>
                              <wps:cNvSpPr/>
                              <wps:spPr>
                                <a:xfrm>
                                  <a:off x="43970" y="16128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7.05pt;height:14pt;mso-position-horizontal-relative:char;mso-position-vertical-relative:line" id="docshapegroup132" coordorigin="0,0" coordsize="341,280">
                      <v:shape style="position:absolute;left:0;top:0;width:314;height:257" type="#_x0000_t75" id="docshape133" stroked="false">
                        <v:imagedata r:id="rId11" o:title=""/>
                      </v:shape>
                      <v:rect style="position:absolute;left:59;top:15;width:282;height:264" id="docshape134" filled="true" fillcolor="#ffffff" stroked="false">
                        <v:fill type="solid"/>
                      </v:rect>
                      <v:rect style="position:absolute;left:69;top:25;width:262;height:244" id="docshape135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88" w:hRule="atLeast"/>
        </w:trPr>
        <w:tc>
          <w:tcPr>
            <w:tcW w:w="858" w:type="dxa"/>
          </w:tcPr>
          <w:p>
            <w:pPr>
              <w:pStyle w:val="TableParagraph"/>
              <w:ind w:left="258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2.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nie</w:t>
            </w:r>
            <w:r>
              <w:rPr>
                <w:color w:val="231F20"/>
                <w:spacing w:val="-4"/>
                <w:sz w:val="17"/>
              </w:rPr>
              <w:t> </w:t>
            </w:r>
            <w:r>
              <w:rPr>
                <w:color w:val="231F20"/>
                <w:sz w:val="17"/>
              </w:rPr>
              <w:t>dokonam</w:t>
            </w:r>
            <w:r>
              <w:rPr>
                <w:color w:val="231F20"/>
                <w:spacing w:val="-5"/>
                <w:sz w:val="17"/>
              </w:rPr>
              <w:t> </w:t>
            </w:r>
            <w:r>
              <w:rPr>
                <w:color w:val="231F20"/>
                <w:sz w:val="17"/>
              </w:rPr>
              <w:t>przeniesienia</w:t>
            </w:r>
            <w:r>
              <w:rPr>
                <w:color w:val="231F20"/>
                <w:spacing w:val="-6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-6"/>
                <w:sz w:val="17"/>
              </w:rPr>
              <w:t> </w:t>
            </w:r>
            <w:r>
              <w:rPr>
                <w:color w:val="231F20"/>
                <w:sz w:val="17"/>
              </w:rPr>
              <w:t>rozumieniu</w:t>
            </w:r>
            <w:r>
              <w:rPr>
                <w:color w:val="231F20"/>
                <w:spacing w:val="-5"/>
                <w:sz w:val="17"/>
              </w:rPr>
              <w:t> </w:t>
            </w:r>
            <w:r>
              <w:rPr>
                <w:color w:val="231F20"/>
                <w:sz w:val="17"/>
              </w:rPr>
              <w:t>art.</w:t>
            </w:r>
            <w:r>
              <w:rPr>
                <w:color w:val="231F20"/>
                <w:spacing w:val="-4"/>
                <w:sz w:val="17"/>
              </w:rPr>
              <w:t> </w:t>
            </w:r>
            <w:r>
              <w:rPr>
                <w:color w:val="231F20"/>
                <w:sz w:val="17"/>
              </w:rPr>
              <w:t>2</w:t>
            </w:r>
            <w:r>
              <w:rPr>
                <w:color w:val="231F20"/>
                <w:spacing w:val="-6"/>
                <w:sz w:val="17"/>
              </w:rPr>
              <w:t> </w:t>
            </w:r>
            <w:r>
              <w:rPr>
                <w:color w:val="231F20"/>
                <w:sz w:val="17"/>
              </w:rPr>
              <w:t>pkt</w:t>
            </w:r>
            <w:r>
              <w:rPr>
                <w:color w:val="231F20"/>
                <w:spacing w:val="-5"/>
                <w:sz w:val="17"/>
              </w:rPr>
              <w:t> </w:t>
            </w:r>
            <w:r>
              <w:rPr>
                <w:color w:val="231F20"/>
                <w:sz w:val="17"/>
              </w:rPr>
              <w:t>61a</w:t>
            </w:r>
            <w:r>
              <w:rPr>
                <w:color w:val="231F20"/>
                <w:spacing w:val="-5"/>
                <w:sz w:val="17"/>
              </w:rPr>
              <w:t> </w:t>
            </w:r>
            <w:r>
              <w:rPr>
                <w:color w:val="231F20"/>
                <w:sz w:val="17"/>
              </w:rPr>
              <w:t>rozporządzenia</w:t>
            </w:r>
            <w:r>
              <w:rPr>
                <w:color w:val="231F20"/>
                <w:spacing w:val="31"/>
                <w:sz w:val="17"/>
              </w:rPr>
              <w:t> </w:t>
            </w:r>
            <w:r>
              <w:rPr>
                <w:color w:val="231F20"/>
                <w:sz w:val="17"/>
              </w:rPr>
              <w:t>nr</w:t>
            </w:r>
            <w:r>
              <w:rPr>
                <w:color w:val="231F20"/>
                <w:spacing w:val="-5"/>
                <w:sz w:val="17"/>
              </w:rPr>
              <w:t> </w:t>
            </w:r>
            <w:r>
              <w:rPr>
                <w:color w:val="231F20"/>
                <w:sz w:val="17"/>
              </w:rPr>
              <w:t>651/2014,</w:t>
            </w:r>
            <w:r>
              <w:rPr>
                <w:color w:val="231F20"/>
                <w:spacing w:val="-4"/>
                <w:sz w:val="17"/>
              </w:rPr>
              <w:t> </w:t>
            </w:r>
            <w:r>
              <w:rPr>
                <w:color w:val="231F20"/>
                <w:sz w:val="17"/>
              </w:rPr>
              <w:t>do</w:t>
            </w:r>
            <w:r>
              <w:rPr>
                <w:color w:val="231F20"/>
                <w:spacing w:val="-5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zakładu,</w:t>
            </w:r>
          </w:p>
          <w:p>
            <w:pPr>
              <w:pStyle w:val="TableParagraph"/>
              <w:spacing w:line="190" w:lineRule="atLeast"/>
              <w:ind w:left="100" w:right="88"/>
              <w:rPr>
                <w:sz w:val="17"/>
              </w:rPr>
            </w:pPr>
            <w:r>
              <w:rPr>
                <w:color w:val="231F20"/>
                <w:sz w:val="17"/>
              </w:rPr>
              <w:t>w którym ma zostać dokonana nowa inwestycja, której dotyczy wniosek o udzielenie wsparcia, w okresie dwóch lat od zakończenia inwestycji, której dotyczy wniosek o udzielenie wsparcia</w:t>
            </w:r>
          </w:p>
        </w:tc>
        <w:tc>
          <w:tcPr>
            <w:tcW w:w="1440" w:type="dxa"/>
          </w:tcPr>
          <w:p>
            <w:pPr>
              <w:pStyle w:val="TableParagraph"/>
              <w:spacing w:before="5"/>
              <w:rPr>
                <w:sz w:val="7"/>
              </w:rPr>
            </w:pPr>
          </w:p>
          <w:p>
            <w:pPr>
              <w:pStyle w:val="TableParagraph"/>
              <w:ind w:left="172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6535" cy="167640"/>
                      <wp:effectExtent l="0" t="0" r="0" b="3810"/>
                      <wp:docPr id="136" name="Group 13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36" name="Group 136"/>
                            <wpg:cNvGrpSpPr/>
                            <wpg:grpSpPr>
                              <a:xfrm>
                                <a:off x="0" y="0"/>
                                <a:ext cx="216535" cy="167640"/>
                                <a:chExt cx="216535" cy="167640"/>
                              </a:xfrm>
                            </wpg:grpSpPr>
                            <pic:pic>
                              <pic:nvPicPr>
                                <pic:cNvPr id="137" name="Image 137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464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38" name="Graphic 138"/>
                              <wps:cNvSpPr/>
                              <wps:spPr>
                                <a:xfrm>
                                  <a:off x="37620" y="0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9" name="Graphic 139"/>
                              <wps:cNvSpPr/>
                              <wps:spPr>
                                <a:xfrm>
                                  <a:off x="43970" y="6350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7.05pt;height:13.2pt;mso-position-horizontal-relative:char;mso-position-vertical-relative:line" id="docshapegroup136" coordorigin="0,0" coordsize="341,264">
                      <v:shape style="position:absolute;left:0;top:7;width:314;height:257" type="#_x0000_t75" id="docshape137" stroked="false">
                        <v:imagedata r:id="rId11" o:title=""/>
                      </v:shape>
                      <v:rect style="position:absolute;left:59;top:0;width:282;height:264" id="docshape138" filled="true" fillcolor="#ffffff" stroked="false">
                        <v:fill type="solid"/>
                      </v:rect>
                      <v:rect style="position:absolute;left:69;top:10;width:262;height:244" id="docshape139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39" w:hRule="atLeast"/>
        </w:trPr>
        <w:tc>
          <w:tcPr>
            <w:tcW w:w="858" w:type="dxa"/>
          </w:tcPr>
          <w:p>
            <w:pPr>
              <w:pStyle w:val="TableParagraph"/>
              <w:ind w:left="258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3.</w:t>
            </w:r>
          </w:p>
        </w:tc>
        <w:tc>
          <w:tcPr>
            <w:tcW w:w="6788" w:type="dxa"/>
            <w:gridSpan w:val="2"/>
          </w:tcPr>
          <w:p>
            <w:pPr>
              <w:pStyle w:val="TableParagraph"/>
              <w:spacing w:before="1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nie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znajduję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się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trudnej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sytuacji w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rozumieniu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art.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2 pkt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18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rozporządzenia nr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651/2014</w:t>
            </w:r>
          </w:p>
        </w:tc>
        <w:tc>
          <w:tcPr>
            <w:tcW w:w="1440" w:type="dxa"/>
          </w:tcPr>
          <w:p>
            <w:pPr>
              <w:pStyle w:val="TableParagraph"/>
              <w:spacing w:before="1"/>
              <w:rPr>
                <w:sz w:val="8"/>
              </w:rPr>
            </w:pPr>
          </w:p>
          <w:p>
            <w:pPr>
              <w:pStyle w:val="TableParagraph"/>
              <w:ind w:left="172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6535" cy="173990"/>
                      <wp:effectExtent l="0" t="0" r="0" b="6985"/>
                      <wp:docPr id="140" name="Group 14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40" name="Group 140"/>
                            <wpg:cNvGrpSpPr/>
                            <wpg:grpSpPr>
                              <a:xfrm>
                                <a:off x="0" y="0"/>
                                <a:ext cx="216535" cy="173990"/>
                                <a:chExt cx="216535" cy="173990"/>
                              </a:xfrm>
                            </wpg:grpSpPr>
                            <pic:pic>
                              <pic:nvPicPr>
                                <pic:cNvPr id="141" name="Image 141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42" name="Graphic 142"/>
                              <wps:cNvSpPr/>
                              <wps:spPr>
                                <a:xfrm>
                                  <a:off x="37620" y="5980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" name="Graphic 143"/>
                              <wps:cNvSpPr/>
                              <wps:spPr>
                                <a:xfrm>
                                  <a:off x="43970" y="12330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7.05pt;height:13.7pt;mso-position-horizontal-relative:char;mso-position-vertical-relative:line" id="docshapegroup140" coordorigin="0,0" coordsize="341,274">
                      <v:shape style="position:absolute;left:0;top:0;width:314;height:257" type="#_x0000_t75" id="docshape141" stroked="false">
                        <v:imagedata r:id="rId11" o:title=""/>
                      </v:shape>
                      <v:rect style="position:absolute;left:59;top:9;width:282;height:264" id="docshape142" filled="true" fillcolor="#ffffff" stroked="false">
                        <v:fill type="solid"/>
                      </v:rect>
                      <v:rect style="position:absolute;left:69;top:19;width:262;height:244" id="docshape143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type w:val="continuous"/>
          <w:pgSz w:w="11910" w:h="16840"/>
          <w:pgMar w:header="0" w:footer="1072" w:top="1540" w:bottom="1260" w:left="1240" w:right="1260"/>
        </w:sectPr>
      </w:pPr>
    </w:p>
    <w:p>
      <w:pPr>
        <w:pStyle w:val="BodyText"/>
        <w:spacing w:before="2"/>
        <w:ind w:left="0"/>
        <w:rPr>
          <w:sz w:val="2"/>
        </w:rPr>
      </w:pPr>
    </w:p>
    <w:tbl>
      <w:tblPr>
        <w:tblW w:w="0" w:type="auto"/>
        <w:jc w:val="left"/>
        <w:tblInd w:w="16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8"/>
        <w:gridCol w:w="1300"/>
        <w:gridCol w:w="1127"/>
        <w:gridCol w:w="909"/>
        <w:gridCol w:w="459"/>
        <w:gridCol w:w="519"/>
        <w:gridCol w:w="829"/>
        <w:gridCol w:w="739"/>
        <w:gridCol w:w="338"/>
        <w:gridCol w:w="540"/>
        <w:gridCol w:w="441"/>
        <w:gridCol w:w="1031"/>
      </w:tblGrid>
      <w:tr>
        <w:trPr>
          <w:trHeight w:val="538" w:hRule="atLeast"/>
        </w:trPr>
        <w:tc>
          <w:tcPr>
            <w:tcW w:w="858" w:type="dxa"/>
          </w:tcPr>
          <w:p>
            <w:pPr>
              <w:pStyle w:val="TableParagraph"/>
              <w:ind w:left="258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4.</w:t>
            </w:r>
          </w:p>
        </w:tc>
        <w:tc>
          <w:tcPr>
            <w:tcW w:w="6760" w:type="dxa"/>
            <w:gridSpan w:val="9"/>
          </w:tcPr>
          <w:p>
            <w:pPr>
              <w:pStyle w:val="TableParagraph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nie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rozpocząłem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inwestycji w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rozumieniu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art.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2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pkt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23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rozporządzenia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nr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651/2014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spacing w:before="2"/>
              <w:rPr>
                <w:sz w:val="8"/>
              </w:rPr>
            </w:pPr>
          </w:p>
          <w:p>
            <w:pPr>
              <w:pStyle w:val="TableParagraph"/>
              <w:ind w:left="17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5265" cy="181610"/>
                      <wp:effectExtent l="0" t="0" r="0" b="8889"/>
                      <wp:docPr id="144" name="Group 14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44" name="Group 144"/>
                            <wpg:cNvGrpSpPr/>
                            <wpg:grpSpPr>
                              <a:xfrm>
                                <a:off x="0" y="0"/>
                                <a:ext cx="215265" cy="181610"/>
                                <a:chExt cx="215265" cy="181610"/>
                              </a:xfrm>
                            </wpg:grpSpPr>
                            <pic:pic>
                              <pic:nvPicPr>
                                <pic:cNvPr id="145" name="Image 145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887" y="0"/>
                                  <a:ext cx="199072" cy="1628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46" name="Graphic 146"/>
                              <wps:cNvSpPr/>
                              <wps:spPr>
                                <a:xfrm>
                                  <a:off x="0" y="13576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7" name="Graphic 147"/>
                              <wps:cNvSpPr/>
                              <wps:spPr>
                                <a:xfrm>
                                  <a:off x="6350" y="19926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95pt;height:14.3pt;mso-position-horizontal-relative:char;mso-position-vertical-relative:line" id="docshapegroup144" coordorigin="0,0" coordsize="339,286">
                      <v:shape style="position:absolute;left:25;top:0;width:314;height:257" type="#_x0000_t75" id="docshape145" stroked="false">
                        <v:imagedata r:id="rId11" o:title=""/>
                      </v:shape>
                      <v:rect style="position:absolute;left:0;top:21;width:282;height:264" id="docshape146" filled="true" fillcolor="#ffffff" stroked="false">
                        <v:fill type="solid"/>
                      </v:rect>
                      <v:rect style="position:absolute;left:10;top:31;width:262;height:244" id="docshape147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38" w:hRule="atLeast"/>
        </w:trPr>
        <w:tc>
          <w:tcPr>
            <w:tcW w:w="858" w:type="dxa"/>
          </w:tcPr>
          <w:p>
            <w:pPr>
              <w:pStyle w:val="TableParagraph"/>
              <w:ind w:left="258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5.</w:t>
            </w:r>
          </w:p>
        </w:tc>
        <w:tc>
          <w:tcPr>
            <w:tcW w:w="6760" w:type="dxa"/>
            <w:gridSpan w:val="9"/>
          </w:tcPr>
          <w:p>
            <w:pPr>
              <w:pStyle w:val="TableParagraph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nie</w:t>
            </w:r>
            <w:r>
              <w:rPr>
                <w:color w:val="231F20"/>
                <w:spacing w:val="35"/>
                <w:sz w:val="17"/>
              </w:rPr>
              <w:t> </w:t>
            </w:r>
            <w:r>
              <w:rPr>
                <w:color w:val="231F20"/>
                <w:sz w:val="17"/>
              </w:rPr>
              <w:t>ciąży</w:t>
            </w:r>
            <w:r>
              <w:rPr>
                <w:color w:val="231F20"/>
                <w:spacing w:val="37"/>
                <w:sz w:val="17"/>
              </w:rPr>
              <w:t> </w:t>
            </w:r>
            <w:r>
              <w:rPr>
                <w:color w:val="231F20"/>
                <w:sz w:val="17"/>
              </w:rPr>
              <w:t>na</w:t>
            </w:r>
            <w:r>
              <w:rPr>
                <w:color w:val="231F20"/>
                <w:spacing w:val="37"/>
                <w:sz w:val="17"/>
              </w:rPr>
              <w:t> </w:t>
            </w:r>
            <w:r>
              <w:rPr>
                <w:color w:val="231F20"/>
                <w:sz w:val="17"/>
              </w:rPr>
              <w:t>mnie</w:t>
            </w:r>
            <w:r>
              <w:rPr>
                <w:color w:val="231F20"/>
                <w:spacing w:val="37"/>
                <w:sz w:val="17"/>
              </w:rPr>
              <w:t> </w:t>
            </w:r>
            <w:r>
              <w:rPr>
                <w:color w:val="231F20"/>
                <w:sz w:val="17"/>
              </w:rPr>
              <w:t>obowiązek</w:t>
            </w:r>
            <w:r>
              <w:rPr>
                <w:color w:val="231F20"/>
                <w:spacing w:val="35"/>
                <w:sz w:val="17"/>
              </w:rPr>
              <w:t> </w:t>
            </w:r>
            <w:r>
              <w:rPr>
                <w:color w:val="231F20"/>
                <w:sz w:val="17"/>
              </w:rPr>
              <w:t>zwrotu</w:t>
            </w:r>
            <w:r>
              <w:rPr>
                <w:color w:val="231F20"/>
                <w:spacing w:val="38"/>
                <w:sz w:val="17"/>
              </w:rPr>
              <w:t> </w:t>
            </w:r>
            <w:r>
              <w:rPr>
                <w:color w:val="231F20"/>
                <w:sz w:val="17"/>
              </w:rPr>
              <w:t>pomocy</w:t>
            </w:r>
            <w:r>
              <w:rPr>
                <w:color w:val="231F20"/>
                <w:spacing w:val="37"/>
                <w:sz w:val="17"/>
              </w:rPr>
              <w:t> </w:t>
            </w:r>
            <w:r>
              <w:rPr>
                <w:color w:val="231F20"/>
                <w:sz w:val="17"/>
              </w:rPr>
              <w:t>wynikający</w:t>
            </w:r>
            <w:r>
              <w:rPr>
                <w:color w:val="231F20"/>
                <w:spacing w:val="37"/>
                <w:sz w:val="17"/>
              </w:rPr>
              <w:t> </w:t>
            </w:r>
            <w:r>
              <w:rPr>
                <w:color w:val="231F20"/>
                <w:sz w:val="17"/>
              </w:rPr>
              <w:t>z</w:t>
            </w:r>
            <w:r>
              <w:rPr>
                <w:color w:val="231F20"/>
                <w:spacing w:val="36"/>
                <w:sz w:val="17"/>
              </w:rPr>
              <w:t> </w:t>
            </w:r>
            <w:r>
              <w:rPr>
                <w:color w:val="231F20"/>
                <w:sz w:val="17"/>
              </w:rPr>
              <w:t>wcześniejszej</w:t>
            </w:r>
            <w:r>
              <w:rPr>
                <w:color w:val="231F20"/>
                <w:spacing w:val="40"/>
                <w:sz w:val="17"/>
              </w:rPr>
              <w:t> </w:t>
            </w:r>
            <w:r>
              <w:rPr>
                <w:color w:val="231F20"/>
                <w:sz w:val="17"/>
              </w:rPr>
              <w:t>decyzji</w:t>
            </w:r>
            <w:r>
              <w:rPr>
                <w:color w:val="231F20"/>
                <w:spacing w:val="38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Komisji</w:t>
            </w:r>
          </w:p>
          <w:p>
            <w:pPr>
              <w:pStyle w:val="TableParagraph"/>
              <w:spacing w:before="2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Europejskiej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uznającej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pomoc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za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niezgodną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z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prawem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i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ze wspólnym</w:t>
            </w:r>
            <w:r>
              <w:rPr>
                <w:color w:val="231F20"/>
                <w:spacing w:val="-3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rynkiem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spacing w:before="1" w:after="1"/>
              <w:rPr>
                <w:sz w:val="8"/>
              </w:rPr>
            </w:pPr>
          </w:p>
          <w:p>
            <w:pPr>
              <w:pStyle w:val="TableParagraph"/>
              <w:ind w:left="17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5265" cy="180340"/>
                      <wp:effectExtent l="0" t="0" r="0" b="635"/>
                      <wp:docPr id="148" name="Group 14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48" name="Group 148"/>
                            <wpg:cNvGrpSpPr/>
                            <wpg:grpSpPr>
                              <a:xfrm>
                                <a:off x="0" y="0"/>
                                <a:ext cx="215265" cy="180340"/>
                                <a:chExt cx="215265" cy="180340"/>
                              </a:xfrm>
                            </wpg:grpSpPr>
                            <pic:pic>
                              <pic:nvPicPr>
                                <pic:cNvPr id="149" name="Image 149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887" y="0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0" name="Graphic 150"/>
                              <wps:cNvSpPr/>
                              <wps:spPr>
                                <a:xfrm>
                                  <a:off x="0" y="12094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" name="Graphic 151"/>
                              <wps:cNvSpPr/>
                              <wps:spPr>
                                <a:xfrm>
                                  <a:off x="6350" y="18444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95pt;height:14.2pt;mso-position-horizontal-relative:char;mso-position-vertical-relative:line" id="docshapegroup148" coordorigin="0,0" coordsize="339,284">
                      <v:shape style="position:absolute;left:25;top:0;width:314;height:257" type="#_x0000_t75" id="docshape149" stroked="false">
                        <v:imagedata r:id="rId11" o:title=""/>
                      </v:shape>
                      <v:rect style="position:absolute;left:0;top:19;width:282;height:264" id="docshape150" filled="true" fillcolor="#ffffff" stroked="false">
                        <v:fill type="solid"/>
                      </v:rect>
                      <v:rect style="position:absolute;left:10;top:29;width:262;height:244" id="docshape151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88" w:hRule="atLeast"/>
        </w:trPr>
        <w:tc>
          <w:tcPr>
            <w:tcW w:w="858" w:type="dxa"/>
          </w:tcPr>
          <w:p>
            <w:pPr>
              <w:pStyle w:val="TableParagraph"/>
              <w:ind w:left="258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6.</w:t>
            </w:r>
          </w:p>
        </w:tc>
        <w:tc>
          <w:tcPr>
            <w:tcW w:w="6760" w:type="dxa"/>
            <w:gridSpan w:val="9"/>
          </w:tcPr>
          <w:p>
            <w:pPr>
              <w:pStyle w:val="TableParagraph"/>
              <w:ind w:left="100" w:right="14"/>
              <w:rPr>
                <w:sz w:val="17"/>
              </w:rPr>
            </w:pPr>
            <w:r>
              <w:rPr>
                <w:color w:val="231F20"/>
                <w:sz w:val="17"/>
              </w:rPr>
              <w:t>zobowiązuję</w:t>
            </w:r>
            <w:r>
              <w:rPr>
                <w:color w:val="231F20"/>
                <w:spacing w:val="-4"/>
                <w:sz w:val="17"/>
              </w:rPr>
              <w:t> </w:t>
            </w:r>
            <w:r>
              <w:rPr>
                <w:color w:val="231F20"/>
                <w:sz w:val="17"/>
              </w:rPr>
              <w:t>się</w:t>
            </w:r>
            <w:r>
              <w:rPr>
                <w:color w:val="231F20"/>
                <w:spacing w:val="-6"/>
                <w:sz w:val="17"/>
              </w:rPr>
              <w:t> </w:t>
            </w:r>
            <w:r>
              <w:rPr>
                <w:color w:val="231F20"/>
                <w:sz w:val="17"/>
              </w:rPr>
              <w:t>do</w:t>
            </w:r>
            <w:r>
              <w:rPr>
                <w:color w:val="231F20"/>
                <w:spacing w:val="-5"/>
                <w:sz w:val="17"/>
              </w:rPr>
              <w:t> </w:t>
            </w:r>
            <w:r>
              <w:rPr>
                <w:color w:val="231F20"/>
                <w:sz w:val="17"/>
              </w:rPr>
              <w:t>przekazywania</w:t>
            </w:r>
            <w:r>
              <w:rPr>
                <w:color w:val="231F20"/>
                <w:spacing w:val="-5"/>
                <w:sz w:val="17"/>
              </w:rPr>
              <w:t> </w:t>
            </w:r>
            <w:r>
              <w:rPr>
                <w:color w:val="231F20"/>
                <w:sz w:val="17"/>
              </w:rPr>
              <w:t>zarządzającemu</w:t>
            </w:r>
            <w:r>
              <w:rPr>
                <w:color w:val="231F20"/>
                <w:spacing w:val="-6"/>
                <w:sz w:val="17"/>
              </w:rPr>
              <w:t> </w:t>
            </w:r>
            <w:r>
              <w:rPr>
                <w:color w:val="231F20"/>
                <w:sz w:val="17"/>
              </w:rPr>
              <w:t>obszarem</w:t>
            </w:r>
            <w:r>
              <w:rPr>
                <w:color w:val="231F20"/>
                <w:spacing w:val="-5"/>
                <w:sz w:val="17"/>
              </w:rPr>
              <w:t> </w:t>
            </w:r>
            <w:r>
              <w:rPr>
                <w:color w:val="231F20"/>
                <w:sz w:val="17"/>
              </w:rPr>
              <w:t>danych,</w:t>
            </w:r>
            <w:r>
              <w:rPr>
                <w:color w:val="231F20"/>
                <w:spacing w:val="-4"/>
                <w:sz w:val="17"/>
              </w:rPr>
              <w:t> </w:t>
            </w:r>
            <w:r>
              <w:rPr>
                <w:color w:val="231F20"/>
                <w:sz w:val="17"/>
              </w:rPr>
              <w:t>o</w:t>
            </w:r>
            <w:r>
              <w:rPr>
                <w:color w:val="231F20"/>
                <w:spacing w:val="-5"/>
                <w:sz w:val="17"/>
              </w:rPr>
              <w:t> </w:t>
            </w:r>
            <w:r>
              <w:rPr>
                <w:color w:val="231F20"/>
                <w:sz w:val="17"/>
              </w:rPr>
              <w:t>których</w:t>
            </w:r>
            <w:r>
              <w:rPr>
                <w:color w:val="231F20"/>
                <w:spacing w:val="-5"/>
                <w:sz w:val="17"/>
              </w:rPr>
              <w:t> </w:t>
            </w:r>
            <w:r>
              <w:rPr>
                <w:color w:val="231F20"/>
                <w:sz w:val="17"/>
              </w:rPr>
              <w:t>mowa</w:t>
            </w:r>
            <w:r>
              <w:rPr>
                <w:color w:val="231F20"/>
                <w:spacing w:val="-5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-6"/>
                <w:sz w:val="17"/>
              </w:rPr>
              <w:t> </w:t>
            </w:r>
            <w:r>
              <w:rPr>
                <w:color w:val="231F20"/>
                <w:sz w:val="17"/>
              </w:rPr>
              <w:t>art.</w:t>
            </w:r>
            <w:r>
              <w:rPr>
                <w:color w:val="231F20"/>
                <w:spacing w:val="-5"/>
                <w:sz w:val="17"/>
              </w:rPr>
              <w:t> </w:t>
            </w:r>
            <w:r>
              <w:rPr>
                <w:color w:val="231F20"/>
                <w:sz w:val="17"/>
              </w:rPr>
              <w:t>31, w</w:t>
            </w:r>
            <w:r>
              <w:rPr>
                <w:color w:val="231F20"/>
                <w:spacing w:val="9"/>
                <w:sz w:val="17"/>
              </w:rPr>
              <w:t> </w:t>
            </w:r>
            <w:r>
              <w:rPr>
                <w:color w:val="231F20"/>
                <w:sz w:val="17"/>
              </w:rPr>
              <w:t>związku</w:t>
            </w:r>
            <w:r>
              <w:rPr>
                <w:color w:val="231F20"/>
                <w:spacing w:val="11"/>
                <w:sz w:val="17"/>
              </w:rPr>
              <w:t> </w:t>
            </w:r>
            <w:r>
              <w:rPr>
                <w:color w:val="231F20"/>
                <w:sz w:val="17"/>
              </w:rPr>
              <w:t>z</w:t>
            </w:r>
            <w:r>
              <w:rPr>
                <w:color w:val="231F20"/>
                <w:spacing w:val="12"/>
                <w:sz w:val="17"/>
              </w:rPr>
              <w:t> </w:t>
            </w:r>
            <w:r>
              <w:rPr>
                <w:color w:val="231F20"/>
                <w:sz w:val="17"/>
              </w:rPr>
              <w:t>art.</w:t>
            </w:r>
            <w:r>
              <w:rPr>
                <w:color w:val="231F20"/>
                <w:spacing w:val="11"/>
                <w:sz w:val="17"/>
              </w:rPr>
              <w:t> </w:t>
            </w:r>
            <w:r>
              <w:rPr>
                <w:color w:val="231F20"/>
                <w:sz w:val="17"/>
              </w:rPr>
              <w:t>32</w:t>
            </w:r>
            <w:r>
              <w:rPr>
                <w:color w:val="231F20"/>
                <w:spacing w:val="12"/>
                <w:sz w:val="17"/>
              </w:rPr>
              <w:t> </w:t>
            </w:r>
            <w:r>
              <w:rPr>
                <w:color w:val="231F20"/>
                <w:sz w:val="17"/>
              </w:rPr>
              <w:t>ust.</w:t>
            </w:r>
            <w:r>
              <w:rPr>
                <w:color w:val="231F20"/>
                <w:spacing w:val="12"/>
                <w:sz w:val="17"/>
              </w:rPr>
              <w:t> </w:t>
            </w:r>
            <w:r>
              <w:rPr>
                <w:color w:val="231F20"/>
                <w:sz w:val="17"/>
              </w:rPr>
              <w:t>2</w:t>
            </w:r>
            <w:r>
              <w:rPr>
                <w:color w:val="231F20"/>
                <w:spacing w:val="12"/>
                <w:sz w:val="17"/>
              </w:rPr>
              <w:t> </w:t>
            </w:r>
            <w:r>
              <w:rPr>
                <w:color w:val="231F20"/>
                <w:sz w:val="17"/>
              </w:rPr>
              <w:t>pkt</w:t>
            </w:r>
            <w:r>
              <w:rPr>
                <w:color w:val="231F20"/>
                <w:spacing w:val="11"/>
                <w:sz w:val="17"/>
              </w:rPr>
              <w:t> </w:t>
            </w:r>
            <w:r>
              <w:rPr>
                <w:color w:val="231F20"/>
                <w:sz w:val="17"/>
              </w:rPr>
              <w:t>3</w:t>
            </w:r>
            <w:r>
              <w:rPr>
                <w:color w:val="231F20"/>
                <w:spacing w:val="12"/>
                <w:sz w:val="17"/>
              </w:rPr>
              <w:t> </w:t>
            </w:r>
            <w:r>
              <w:rPr>
                <w:color w:val="231F20"/>
                <w:sz w:val="17"/>
              </w:rPr>
              <w:t>ustawy,</w:t>
            </w:r>
            <w:r>
              <w:rPr>
                <w:color w:val="231F20"/>
                <w:spacing w:val="12"/>
                <w:sz w:val="17"/>
              </w:rPr>
              <w:t> </w:t>
            </w:r>
            <w:r>
              <w:rPr>
                <w:color w:val="231F20"/>
                <w:sz w:val="17"/>
              </w:rPr>
              <w:t>na</w:t>
            </w:r>
            <w:r>
              <w:rPr>
                <w:color w:val="231F20"/>
                <w:spacing w:val="11"/>
                <w:sz w:val="17"/>
              </w:rPr>
              <w:t> </w:t>
            </w:r>
            <w:r>
              <w:rPr>
                <w:color w:val="231F20"/>
                <w:sz w:val="17"/>
              </w:rPr>
              <w:t>potrzeby</w:t>
            </w:r>
            <w:r>
              <w:rPr>
                <w:color w:val="231F20"/>
                <w:spacing w:val="14"/>
                <w:sz w:val="17"/>
              </w:rPr>
              <w:t> </w:t>
            </w:r>
            <w:r>
              <w:rPr>
                <w:color w:val="231F20"/>
                <w:sz w:val="17"/>
              </w:rPr>
              <w:t>prowadzenia</w:t>
            </w:r>
            <w:r>
              <w:rPr>
                <w:color w:val="231F20"/>
                <w:spacing w:val="12"/>
                <w:sz w:val="17"/>
              </w:rPr>
              <w:t> </w:t>
            </w:r>
            <w:r>
              <w:rPr>
                <w:color w:val="231F20"/>
                <w:sz w:val="17"/>
              </w:rPr>
              <w:t>Ewidencji</w:t>
            </w:r>
            <w:r>
              <w:rPr>
                <w:color w:val="231F20"/>
                <w:spacing w:val="12"/>
                <w:sz w:val="17"/>
              </w:rPr>
              <w:t> </w:t>
            </w:r>
            <w:r>
              <w:rPr>
                <w:color w:val="231F20"/>
                <w:sz w:val="17"/>
              </w:rPr>
              <w:t>Wsparcia</w:t>
            </w:r>
            <w:r>
              <w:rPr>
                <w:color w:val="231F20"/>
                <w:spacing w:val="13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Nowej</w:t>
            </w:r>
          </w:p>
          <w:p>
            <w:pPr>
              <w:pStyle w:val="TableParagraph"/>
              <w:spacing w:line="175" w:lineRule="exact" w:before="2"/>
              <w:ind w:left="100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Inwestycji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spacing w:before="1"/>
              <w:rPr>
                <w:sz w:val="8"/>
              </w:rPr>
            </w:pPr>
          </w:p>
          <w:p>
            <w:pPr>
              <w:pStyle w:val="TableParagraph"/>
              <w:ind w:left="17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5265" cy="182880"/>
                      <wp:effectExtent l="0" t="0" r="0" b="7619"/>
                      <wp:docPr id="152" name="Group 15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52" name="Group 152"/>
                            <wpg:cNvGrpSpPr/>
                            <wpg:grpSpPr>
                              <a:xfrm>
                                <a:off x="0" y="0"/>
                                <a:ext cx="215265" cy="182880"/>
                                <a:chExt cx="215265" cy="182880"/>
                              </a:xfrm>
                            </wpg:grpSpPr>
                            <pic:pic>
                              <pic:nvPicPr>
                                <pic:cNvPr id="153" name="Image 153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887" y="0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4" name="Graphic 154"/>
                              <wps:cNvSpPr/>
                              <wps:spPr>
                                <a:xfrm>
                                  <a:off x="0" y="15123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5" name="Graphic 155"/>
                              <wps:cNvSpPr/>
                              <wps:spPr>
                                <a:xfrm>
                                  <a:off x="6350" y="21473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95pt;height:14.4pt;mso-position-horizontal-relative:char;mso-position-vertical-relative:line" id="docshapegroup152" coordorigin="0,0" coordsize="339,288">
                      <v:shape style="position:absolute;left:25;top:0;width:314;height:257" type="#_x0000_t75" id="docshape153" stroked="false">
                        <v:imagedata r:id="rId11" o:title=""/>
                      </v:shape>
                      <v:rect style="position:absolute;left:0;top:23;width:282;height:264" id="docshape154" filled="true" fillcolor="#ffffff" stroked="false">
                        <v:fill type="solid"/>
                      </v:rect>
                      <v:rect style="position:absolute;left:10;top:33;width:262;height:244" id="docshape155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38" w:hRule="atLeast"/>
        </w:trPr>
        <w:tc>
          <w:tcPr>
            <w:tcW w:w="858" w:type="dxa"/>
          </w:tcPr>
          <w:p>
            <w:pPr>
              <w:pStyle w:val="TableParagraph"/>
              <w:ind w:left="258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7.</w:t>
            </w:r>
          </w:p>
        </w:tc>
        <w:tc>
          <w:tcPr>
            <w:tcW w:w="6760" w:type="dxa"/>
            <w:gridSpan w:val="9"/>
          </w:tcPr>
          <w:p>
            <w:pPr>
              <w:pStyle w:val="TableParagraph"/>
              <w:spacing w:before="1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wyrażam</w:t>
            </w:r>
            <w:r>
              <w:rPr>
                <w:color w:val="231F20"/>
                <w:spacing w:val="-11"/>
                <w:sz w:val="17"/>
              </w:rPr>
              <w:t> </w:t>
            </w:r>
            <w:r>
              <w:rPr>
                <w:color w:val="231F20"/>
                <w:sz w:val="17"/>
              </w:rPr>
              <w:t>zgodę</w:t>
            </w:r>
            <w:r>
              <w:rPr>
                <w:color w:val="231F20"/>
                <w:spacing w:val="-10"/>
                <w:sz w:val="17"/>
              </w:rPr>
              <w:t> </w:t>
            </w:r>
            <w:r>
              <w:rPr>
                <w:color w:val="231F20"/>
                <w:sz w:val="17"/>
              </w:rPr>
              <w:t>na</w:t>
            </w:r>
            <w:r>
              <w:rPr>
                <w:color w:val="231F20"/>
                <w:spacing w:val="-8"/>
                <w:sz w:val="17"/>
              </w:rPr>
              <w:t> </w:t>
            </w:r>
            <w:r>
              <w:rPr>
                <w:color w:val="231F20"/>
                <w:sz w:val="17"/>
              </w:rPr>
              <w:t>uczestnictwo</w:t>
            </w:r>
            <w:r>
              <w:rPr>
                <w:color w:val="231F20"/>
                <w:spacing w:val="-11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-9"/>
                <w:sz w:val="17"/>
              </w:rPr>
              <w:t> </w:t>
            </w:r>
            <w:r>
              <w:rPr>
                <w:color w:val="231F20"/>
                <w:sz w:val="17"/>
              </w:rPr>
              <w:t>badaniach</w:t>
            </w:r>
            <w:r>
              <w:rPr>
                <w:color w:val="231F20"/>
                <w:spacing w:val="-11"/>
                <w:sz w:val="17"/>
              </w:rPr>
              <w:t> </w:t>
            </w:r>
            <w:r>
              <w:rPr>
                <w:color w:val="231F20"/>
                <w:sz w:val="17"/>
              </w:rPr>
              <w:t>ewaluacji</w:t>
            </w:r>
            <w:r>
              <w:rPr>
                <w:color w:val="231F20"/>
                <w:spacing w:val="-9"/>
                <w:sz w:val="17"/>
              </w:rPr>
              <w:t> </w:t>
            </w:r>
            <w:r>
              <w:rPr>
                <w:color w:val="231F20"/>
                <w:sz w:val="17"/>
              </w:rPr>
              <w:t>programu</w:t>
            </w:r>
            <w:r>
              <w:rPr>
                <w:color w:val="231F20"/>
                <w:spacing w:val="-10"/>
                <w:sz w:val="17"/>
              </w:rPr>
              <w:t> </w:t>
            </w:r>
            <w:r>
              <w:rPr>
                <w:color w:val="231F20"/>
                <w:sz w:val="17"/>
              </w:rPr>
              <w:t>pomocy</w:t>
            </w:r>
            <w:r>
              <w:rPr>
                <w:color w:val="231F20"/>
                <w:spacing w:val="-8"/>
                <w:sz w:val="17"/>
              </w:rPr>
              <w:t> </w:t>
            </w:r>
            <w:r>
              <w:rPr>
                <w:color w:val="231F20"/>
                <w:sz w:val="17"/>
              </w:rPr>
              <w:t>regionalnej</w:t>
            </w:r>
            <w:r>
              <w:rPr>
                <w:color w:val="231F20"/>
                <w:spacing w:val="-9"/>
                <w:sz w:val="17"/>
              </w:rPr>
              <w:t> </w:t>
            </w:r>
            <w:r>
              <w:rPr>
                <w:color w:val="231F20"/>
                <w:sz w:val="17"/>
              </w:rPr>
              <w:t>udzielanej przedsiębiorcom prowadzącym działalność gospodarczą na podstawie decyzji o wsparciu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spacing w:before="2"/>
              <w:rPr>
                <w:sz w:val="8"/>
              </w:rPr>
            </w:pPr>
          </w:p>
          <w:p>
            <w:pPr>
              <w:pStyle w:val="TableParagraph"/>
              <w:ind w:left="17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5265" cy="173990"/>
                      <wp:effectExtent l="0" t="0" r="0" b="6985"/>
                      <wp:docPr id="156" name="Group 15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56" name="Group 156"/>
                            <wpg:cNvGrpSpPr/>
                            <wpg:grpSpPr>
                              <a:xfrm>
                                <a:off x="0" y="0"/>
                                <a:ext cx="215265" cy="173990"/>
                                <a:chExt cx="215265" cy="173990"/>
                              </a:xfrm>
                            </wpg:grpSpPr>
                            <pic:pic>
                              <pic:nvPicPr>
                                <pic:cNvPr id="157" name="Image 157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887" y="0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8" name="Graphic 158"/>
                              <wps:cNvSpPr/>
                              <wps:spPr>
                                <a:xfrm>
                                  <a:off x="0" y="5782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" name="Graphic 159"/>
                              <wps:cNvSpPr/>
                              <wps:spPr>
                                <a:xfrm>
                                  <a:off x="6350" y="12132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95pt;height:13.7pt;mso-position-horizontal-relative:char;mso-position-vertical-relative:line" id="docshapegroup156" coordorigin="0,0" coordsize="339,274">
                      <v:shape style="position:absolute;left:25;top:0;width:314;height:257" type="#_x0000_t75" id="docshape157" stroked="false">
                        <v:imagedata r:id="rId11" o:title=""/>
                      </v:shape>
                      <v:rect style="position:absolute;left:0;top:9;width:282;height:264" id="docshape158" filled="true" fillcolor="#ffffff" stroked="false">
                        <v:fill type="solid"/>
                      </v:rect>
                      <v:rect style="position:absolute;left:10;top:19;width:262;height:244" id="docshape159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89" w:hRule="atLeast"/>
        </w:trPr>
        <w:tc>
          <w:tcPr>
            <w:tcW w:w="858" w:type="dxa"/>
          </w:tcPr>
          <w:p>
            <w:pPr>
              <w:pStyle w:val="TableParagraph"/>
              <w:ind w:left="258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8.</w:t>
            </w:r>
          </w:p>
        </w:tc>
        <w:tc>
          <w:tcPr>
            <w:tcW w:w="6760" w:type="dxa"/>
            <w:gridSpan w:val="9"/>
          </w:tcPr>
          <w:p>
            <w:pPr>
              <w:pStyle w:val="TableParagraph"/>
              <w:spacing w:before="1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udział</w:t>
            </w:r>
            <w:r>
              <w:rPr>
                <w:color w:val="231F20"/>
                <w:spacing w:val="-8"/>
                <w:sz w:val="17"/>
              </w:rPr>
              <w:t> </w:t>
            </w:r>
            <w:r>
              <w:rPr>
                <w:color w:val="231F20"/>
                <w:sz w:val="17"/>
              </w:rPr>
              <w:t>środków</w:t>
            </w:r>
            <w:r>
              <w:rPr>
                <w:color w:val="231F20"/>
                <w:spacing w:val="-12"/>
                <w:sz w:val="17"/>
              </w:rPr>
              <w:t> </w:t>
            </w:r>
            <w:r>
              <w:rPr>
                <w:color w:val="231F20"/>
                <w:sz w:val="17"/>
              </w:rPr>
              <w:t>własnych</w:t>
            </w:r>
            <w:r>
              <w:rPr>
                <w:color w:val="231F20"/>
                <w:spacing w:val="-11"/>
                <w:sz w:val="17"/>
              </w:rPr>
              <w:t> </w:t>
            </w:r>
            <w:r>
              <w:rPr>
                <w:color w:val="231F20"/>
                <w:sz w:val="17"/>
              </w:rPr>
              <w:t>lub</w:t>
            </w:r>
            <w:r>
              <w:rPr>
                <w:color w:val="231F20"/>
                <w:spacing w:val="-10"/>
                <w:sz w:val="17"/>
              </w:rPr>
              <w:t> </w:t>
            </w:r>
            <w:r>
              <w:rPr>
                <w:color w:val="231F20"/>
                <w:sz w:val="17"/>
              </w:rPr>
              <w:t>zewnętrznych</w:t>
            </w:r>
            <w:r>
              <w:rPr>
                <w:color w:val="231F20"/>
                <w:spacing w:val="-10"/>
                <w:sz w:val="17"/>
              </w:rPr>
              <w:t> </w:t>
            </w:r>
            <w:r>
              <w:rPr>
                <w:color w:val="231F20"/>
                <w:sz w:val="17"/>
              </w:rPr>
              <w:t>źródeł</w:t>
            </w:r>
            <w:r>
              <w:rPr>
                <w:color w:val="231F20"/>
                <w:spacing w:val="-9"/>
                <w:sz w:val="17"/>
              </w:rPr>
              <w:t> </w:t>
            </w:r>
            <w:r>
              <w:rPr>
                <w:color w:val="231F20"/>
                <w:sz w:val="17"/>
              </w:rPr>
              <w:t>finansowania,</w:t>
            </w:r>
            <w:r>
              <w:rPr>
                <w:color w:val="231F20"/>
                <w:spacing w:val="-10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-9"/>
                <w:sz w:val="17"/>
              </w:rPr>
              <w:t> </w:t>
            </w:r>
            <w:r>
              <w:rPr>
                <w:color w:val="231F20"/>
                <w:sz w:val="17"/>
              </w:rPr>
              <w:t>postaci</w:t>
            </w:r>
            <w:r>
              <w:rPr>
                <w:color w:val="231F20"/>
                <w:spacing w:val="-9"/>
                <w:sz w:val="17"/>
              </w:rPr>
              <w:t> </w:t>
            </w:r>
            <w:r>
              <w:rPr>
                <w:color w:val="231F20"/>
                <w:sz w:val="17"/>
              </w:rPr>
              <w:t>wolnej</w:t>
            </w:r>
            <w:r>
              <w:rPr>
                <w:color w:val="231F20"/>
                <w:spacing w:val="-9"/>
                <w:sz w:val="17"/>
              </w:rPr>
              <w:t> </w:t>
            </w:r>
            <w:r>
              <w:rPr>
                <w:color w:val="231F20"/>
                <w:sz w:val="17"/>
              </w:rPr>
              <w:t>od</w:t>
            </w:r>
            <w:r>
              <w:rPr>
                <w:color w:val="231F20"/>
                <w:spacing w:val="-10"/>
                <w:sz w:val="17"/>
              </w:rPr>
              <w:t> </w:t>
            </w:r>
            <w:r>
              <w:rPr>
                <w:color w:val="231F20"/>
                <w:sz w:val="17"/>
              </w:rPr>
              <w:t>wszelkiego publicznego</w:t>
            </w:r>
            <w:r>
              <w:rPr>
                <w:color w:val="231F20"/>
                <w:spacing w:val="2"/>
                <w:sz w:val="17"/>
              </w:rPr>
              <w:t> </w:t>
            </w:r>
            <w:r>
              <w:rPr>
                <w:color w:val="231F20"/>
                <w:sz w:val="17"/>
              </w:rPr>
              <w:t>wsparcia</w:t>
            </w:r>
            <w:r>
              <w:rPr>
                <w:color w:val="231F20"/>
                <w:spacing w:val="5"/>
                <w:sz w:val="17"/>
              </w:rPr>
              <w:t> </w:t>
            </w:r>
            <w:r>
              <w:rPr>
                <w:color w:val="231F20"/>
                <w:sz w:val="17"/>
              </w:rPr>
              <w:t>wyniesie</w:t>
            </w:r>
            <w:r>
              <w:rPr>
                <w:color w:val="231F20"/>
                <w:spacing w:val="4"/>
                <w:sz w:val="17"/>
              </w:rPr>
              <w:t> </w:t>
            </w:r>
            <w:r>
              <w:rPr>
                <w:color w:val="231F20"/>
                <w:sz w:val="17"/>
              </w:rPr>
              <w:t>co</w:t>
            </w:r>
            <w:r>
              <w:rPr>
                <w:color w:val="231F20"/>
                <w:spacing w:val="5"/>
                <w:sz w:val="17"/>
              </w:rPr>
              <w:t> </w:t>
            </w:r>
            <w:r>
              <w:rPr>
                <w:color w:val="231F20"/>
                <w:sz w:val="17"/>
              </w:rPr>
              <w:t>najmniej</w:t>
            </w:r>
            <w:r>
              <w:rPr>
                <w:color w:val="231F20"/>
                <w:spacing w:val="5"/>
                <w:sz w:val="17"/>
              </w:rPr>
              <w:t> </w:t>
            </w:r>
            <w:r>
              <w:rPr>
                <w:color w:val="231F20"/>
                <w:sz w:val="17"/>
              </w:rPr>
              <w:t>25%</w:t>
            </w:r>
            <w:r>
              <w:rPr>
                <w:color w:val="231F20"/>
                <w:spacing w:val="3"/>
                <w:sz w:val="17"/>
              </w:rPr>
              <w:t> </w:t>
            </w:r>
            <w:r>
              <w:rPr>
                <w:color w:val="231F20"/>
                <w:sz w:val="17"/>
              </w:rPr>
              <w:t>całkowitych</w:t>
            </w:r>
            <w:r>
              <w:rPr>
                <w:color w:val="231F20"/>
                <w:spacing w:val="4"/>
                <w:sz w:val="17"/>
              </w:rPr>
              <w:t> </w:t>
            </w:r>
            <w:r>
              <w:rPr>
                <w:color w:val="231F20"/>
                <w:sz w:val="17"/>
              </w:rPr>
              <w:t>kosztów</w:t>
            </w:r>
            <w:r>
              <w:rPr>
                <w:color w:val="231F20"/>
                <w:spacing w:val="5"/>
                <w:sz w:val="17"/>
              </w:rPr>
              <w:t> </w:t>
            </w:r>
            <w:r>
              <w:rPr>
                <w:color w:val="231F20"/>
                <w:sz w:val="17"/>
              </w:rPr>
              <w:t>kwalifikowanych</w:t>
            </w:r>
            <w:r>
              <w:rPr>
                <w:color w:val="231F20"/>
                <w:spacing w:val="5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nowej</w:t>
            </w:r>
          </w:p>
          <w:p>
            <w:pPr>
              <w:pStyle w:val="TableParagraph"/>
              <w:spacing w:line="175" w:lineRule="exact" w:before="3"/>
              <w:ind w:left="100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inwestycji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spacing w:before="2"/>
              <w:rPr>
                <w:sz w:val="8"/>
              </w:rPr>
            </w:pPr>
          </w:p>
          <w:p>
            <w:pPr>
              <w:pStyle w:val="TableParagraph"/>
              <w:ind w:left="17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5265" cy="181610"/>
                      <wp:effectExtent l="0" t="0" r="0" b="8889"/>
                      <wp:docPr id="160" name="Group 16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60" name="Group 160"/>
                            <wpg:cNvGrpSpPr/>
                            <wpg:grpSpPr>
                              <a:xfrm>
                                <a:off x="0" y="0"/>
                                <a:ext cx="215265" cy="181610"/>
                                <a:chExt cx="215265" cy="181610"/>
                              </a:xfrm>
                            </wpg:grpSpPr>
                            <pic:pic>
                              <pic:nvPicPr>
                                <pic:cNvPr id="161" name="Image 161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887" y="0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62" name="Graphic 162"/>
                              <wps:cNvSpPr/>
                              <wps:spPr>
                                <a:xfrm>
                                  <a:off x="0" y="13662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3" name="Graphic 163"/>
                              <wps:cNvSpPr/>
                              <wps:spPr>
                                <a:xfrm>
                                  <a:off x="6350" y="20012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95pt;height:14.3pt;mso-position-horizontal-relative:char;mso-position-vertical-relative:line" id="docshapegroup160" coordorigin="0,0" coordsize="339,286">
                      <v:shape style="position:absolute;left:25;top:0;width:314;height:257" type="#_x0000_t75" id="docshape161" stroked="false">
                        <v:imagedata r:id="rId11" o:title=""/>
                      </v:shape>
                      <v:rect style="position:absolute;left:0;top:21;width:282;height:264" id="docshape162" filled="true" fillcolor="#ffffff" stroked="false">
                        <v:fill type="solid"/>
                      </v:rect>
                      <v:rect style="position:absolute;left:10;top:31;width:262;height:244" id="docshape163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38" w:hRule="atLeast"/>
        </w:trPr>
        <w:tc>
          <w:tcPr>
            <w:tcW w:w="858" w:type="dxa"/>
          </w:tcPr>
          <w:p>
            <w:pPr>
              <w:pStyle w:val="TableParagraph"/>
              <w:ind w:left="258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9.</w:t>
            </w:r>
          </w:p>
        </w:tc>
        <w:tc>
          <w:tcPr>
            <w:tcW w:w="6760" w:type="dxa"/>
            <w:gridSpan w:val="9"/>
          </w:tcPr>
          <w:p>
            <w:pPr>
              <w:pStyle w:val="TableParagraph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zobowiązuję</w:t>
            </w:r>
            <w:r>
              <w:rPr>
                <w:color w:val="231F20"/>
                <w:spacing w:val="9"/>
                <w:sz w:val="17"/>
              </w:rPr>
              <w:t> </w:t>
            </w:r>
            <w:r>
              <w:rPr>
                <w:color w:val="231F20"/>
                <w:sz w:val="17"/>
              </w:rPr>
              <w:t>się</w:t>
            </w:r>
            <w:r>
              <w:rPr>
                <w:color w:val="231F20"/>
                <w:spacing w:val="10"/>
                <w:sz w:val="17"/>
              </w:rPr>
              <w:t> </w:t>
            </w:r>
            <w:r>
              <w:rPr>
                <w:color w:val="231F20"/>
                <w:sz w:val="17"/>
              </w:rPr>
              <w:t>do</w:t>
            </w:r>
            <w:r>
              <w:rPr>
                <w:color w:val="231F20"/>
                <w:spacing w:val="12"/>
                <w:sz w:val="17"/>
              </w:rPr>
              <w:t> </w:t>
            </w:r>
            <w:r>
              <w:rPr>
                <w:color w:val="231F20"/>
                <w:sz w:val="17"/>
              </w:rPr>
              <w:t>zawarcia</w:t>
            </w:r>
            <w:r>
              <w:rPr>
                <w:color w:val="231F20"/>
                <w:spacing w:val="13"/>
                <w:sz w:val="17"/>
              </w:rPr>
              <w:t> </w:t>
            </w:r>
            <w:r>
              <w:rPr>
                <w:color w:val="231F20"/>
                <w:sz w:val="17"/>
              </w:rPr>
              <w:t>umowy,</w:t>
            </w:r>
            <w:r>
              <w:rPr>
                <w:color w:val="231F20"/>
                <w:spacing w:val="11"/>
                <w:sz w:val="17"/>
              </w:rPr>
              <w:t> </w:t>
            </w:r>
            <w:r>
              <w:rPr>
                <w:color w:val="231F20"/>
                <w:sz w:val="17"/>
              </w:rPr>
              <w:t>o</w:t>
            </w:r>
            <w:r>
              <w:rPr>
                <w:color w:val="231F20"/>
                <w:spacing w:val="11"/>
                <w:sz w:val="17"/>
              </w:rPr>
              <w:t> </w:t>
            </w:r>
            <w:r>
              <w:rPr>
                <w:color w:val="231F20"/>
                <w:sz w:val="17"/>
              </w:rPr>
              <w:t>której</w:t>
            </w:r>
            <w:r>
              <w:rPr>
                <w:color w:val="231F20"/>
                <w:spacing w:val="12"/>
                <w:sz w:val="17"/>
              </w:rPr>
              <w:t> </w:t>
            </w:r>
            <w:r>
              <w:rPr>
                <w:color w:val="231F20"/>
                <w:sz w:val="17"/>
              </w:rPr>
              <w:t>mowa</w:t>
            </w:r>
            <w:r>
              <w:rPr>
                <w:color w:val="231F20"/>
                <w:spacing w:val="12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11"/>
                <w:sz w:val="17"/>
              </w:rPr>
              <w:t> </w:t>
            </w:r>
            <w:r>
              <w:rPr>
                <w:color w:val="231F20"/>
                <w:sz w:val="17"/>
              </w:rPr>
              <w:t>art.</w:t>
            </w:r>
            <w:r>
              <w:rPr>
                <w:color w:val="231F20"/>
                <w:spacing w:val="11"/>
                <w:sz w:val="17"/>
              </w:rPr>
              <w:t> </w:t>
            </w:r>
            <w:r>
              <w:rPr>
                <w:color w:val="231F20"/>
                <w:sz w:val="17"/>
              </w:rPr>
              <w:t>10</w:t>
            </w:r>
            <w:r>
              <w:rPr>
                <w:color w:val="231F20"/>
                <w:spacing w:val="11"/>
                <w:sz w:val="17"/>
              </w:rPr>
              <w:t> </w:t>
            </w:r>
            <w:r>
              <w:rPr>
                <w:color w:val="231F20"/>
                <w:sz w:val="17"/>
              </w:rPr>
              <w:t>ust.</w:t>
            </w:r>
            <w:r>
              <w:rPr>
                <w:color w:val="231F20"/>
                <w:spacing w:val="12"/>
                <w:sz w:val="17"/>
              </w:rPr>
              <w:t> </w:t>
            </w:r>
            <w:r>
              <w:rPr>
                <w:color w:val="231F20"/>
                <w:sz w:val="17"/>
              </w:rPr>
              <w:t>1</w:t>
            </w:r>
            <w:r>
              <w:rPr>
                <w:color w:val="231F20"/>
                <w:spacing w:val="11"/>
                <w:sz w:val="17"/>
              </w:rPr>
              <w:t> </w:t>
            </w:r>
            <w:r>
              <w:rPr>
                <w:color w:val="231F20"/>
                <w:sz w:val="17"/>
              </w:rPr>
              <w:t>ustawy,</w:t>
            </w:r>
            <w:r>
              <w:rPr>
                <w:color w:val="231F20"/>
                <w:spacing w:val="11"/>
                <w:sz w:val="17"/>
              </w:rPr>
              <w:t> </w:t>
            </w:r>
            <w:r>
              <w:rPr>
                <w:color w:val="231F20"/>
                <w:sz w:val="17"/>
              </w:rPr>
              <w:t>z</w:t>
            </w:r>
            <w:r>
              <w:rPr>
                <w:color w:val="231F20"/>
                <w:spacing w:val="11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zarządzającym</w:t>
            </w:r>
          </w:p>
          <w:p>
            <w:pPr>
              <w:pStyle w:val="TableParagraph"/>
              <w:spacing w:before="2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obszarem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terminie 14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dni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od</w:t>
            </w:r>
            <w:r>
              <w:rPr>
                <w:color w:val="231F20"/>
                <w:spacing w:val="-3"/>
                <w:sz w:val="17"/>
              </w:rPr>
              <w:t> </w:t>
            </w:r>
            <w:r>
              <w:rPr>
                <w:color w:val="231F20"/>
                <w:sz w:val="17"/>
              </w:rPr>
              <w:t>dnia</w:t>
            </w:r>
            <w:r>
              <w:rPr>
                <w:color w:val="231F20"/>
                <w:spacing w:val="1"/>
                <w:sz w:val="17"/>
              </w:rPr>
              <w:t> </w:t>
            </w:r>
            <w:r>
              <w:rPr>
                <w:color w:val="231F20"/>
                <w:sz w:val="17"/>
              </w:rPr>
              <w:t>doręczenia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decyzji o </w:t>
            </w:r>
            <w:r>
              <w:rPr>
                <w:color w:val="231F20"/>
                <w:spacing w:val="-2"/>
                <w:sz w:val="17"/>
              </w:rPr>
              <w:t>wsparciu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spacing w:before="11"/>
              <w:rPr>
                <w:sz w:val="18"/>
              </w:rPr>
            </w:pPr>
          </w:p>
          <w:p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9550" cy="172720"/>
                      <wp:effectExtent l="0" t="0" r="0" b="8255"/>
                      <wp:docPr id="164" name="Group 16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64" name="Group 164"/>
                            <wpg:cNvGrpSpPr/>
                            <wpg:grpSpPr>
                              <a:xfrm>
                                <a:off x="0" y="0"/>
                                <a:ext cx="209550" cy="172720"/>
                                <a:chExt cx="209550" cy="172720"/>
                              </a:xfrm>
                            </wpg:grpSpPr>
                            <pic:pic>
                              <pic:nvPicPr>
                                <pic:cNvPr id="165" name="Image 165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6653" cy="1622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66" name="Graphic 166"/>
                              <wps:cNvSpPr/>
                              <wps:spPr>
                                <a:xfrm>
                                  <a:off x="30562" y="4572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" name="Graphic 167"/>
                              <wps:cNvSpPr/>
                              <wps:spPr>
                                <a:xfrm>
                                  <a:off x="36912" y="10922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5pt;height:13.6pt;mso-position-horizontal-relative:char;mso-position-vertical-relative:line" id="docshapegroup164" coordorigin="0,0" coordsize="330,272">
                      <v:shape style="position:absolute;left:0;top:0;width:310;height:256" type="#_x0000_t75" id="docshape165" stroked="false">
                        <v:imagedata r:id="rId16" o:title=""/>
                      </v:shape>
                      <v:rect style="position:absolute;left:48;top:7;width:282;height:264" id="docshape166" filled="true" fillcolor="#ffffff" stroked="false">
                        <v:fill type="solid"/>
                      </v:rect>
                      <v:rect style="position:absolute;left:58;top:17;width:262;height:244" id="docshape167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89" w:hRule="atLeast"/>
        </w:trPr>
        <w:tc>
          <w:tcPr>
            <w:tcW w:w="858" w:type="dxa"/>
          </w:tcPr>
          <w:p>
            <w:pPr>
              <w:pStyle w:val="TableParagraph"/>
              <w:ind w:right="349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10.</w:t>
            </w:r>
          </w:p>
        </w:tc>
        <w:tc>
          <w:tcPr>
            <w:tcW w:w="6760" w:type="dxa"/>
            <w:gridSpan w:val="9"/>
          </w:tcPr>
          <w:p>
            <w:pPr>
              <w:pStyle w:val="TableParagraph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27"/>
                <w:sz w:val="17"/>
              </w:rPr>
              <w:t> </w:t>
            </w:r>
            <w:r>
              <w:rPr>
                <w:color w:val="231F20"/>
                <w:sz w:val="17"/>
              </w:rPr>
              <w:t>przypadku</w:t>
            </w:r>
            <w:r>
              <w:rPr>
                <w:color w:val="231F20"/>
                <w:spacing w:val="27"/>
                <w:sz w:val="17"/>
              </w:rPr>
              <w:t> </w:t>
            </w:r>
            <w:r>
              <w:rPr>
                <w:color w:val="231F20"/>
                <w:sz w:val="17"/>
              </w:rPr>
              <w:t>prowadzenia</w:t>
            </w:r>
            <w:r>
              <w:rPr>
                <w:color w:val="231F20"/>
                <w:spacing w:val="27"/>
                <w:sz w:val="17"/>
              </w:rPr>
              <w:t> </w:t>
            </w:r>
            <w:r>
              <w:rPr>
                <w:color w:val="231F20"/>
                <w:sz w:val="17"/>
              </w:rPr>
              <w:t>działalności</w:t>
            </w:r>
            <w:r>
              <w:rPr>
                <w:color w:val="231F20"/>
                <w:spacing w:val="28"/>
                <w:sz w:val="17"/>
              </w:rPr>
              <w:t> </w:t>
            </w:r>
            <w:r>
              <w:rPr>
                <w:color w:val="231F20"/>
                <w:sz w:val="17"/>
              </w:rPr>
              <w:t>gospodarczej</w:t>
            </w:r>
            <w:r>
              <w:rPr>
                <w:color w:val="231F20"/>
                <w:spacing w:val="27"/>
                <w:sz w:val="17"/>
              </w:rPr>
              <w:t> </w:t>
            </w:r>
            <w:r>
              <w:rPr>
                <w:color w:val="231F20"/>
                <w:sz w:val="17"/>
              </w:rPr>
              <w:t>nieobjętej</w:t>
            </w:r>
            <w:r>
              <w:rPr>
                <w:color w:val="231F20"/>
                <w:spacing w:val="26"/>
                <w:sz w:val="17"/>
              </w:rPr>
              <w:t> </w:t>
            </w:r>
            <w:r>
              <w:rPr>
                <w:color w:val="231F20"/>
                <w:sz w:val="17"/>
              </w:rPr>
              <w:t>decyzją</w:t>
            </w:r>
            <w:r>
              <w:rPr>
                <w:color w:val="231F20"/>
                <w:spacing w:val="28"/>
                <w:sz w:val="17"/>
              </w:rPr>
              <w:t> </w:t>
            </w:r>
            <w:r>
              <w:rPr>
                <w:color w:val="231F20"/>
                <w:sz w:val="17"/>
              </w:rPr>
              <w:t>o</w:t>
            </w:r>
            <w:r>
              <w:rPr>
                <w:color w:val="231F20"/>
                <w:spacing w:val="26"/>
                <w:sz w:val="17"/>
              </w:rPr>
              <w:t> </w:t>
            </w:r>
            <w:r>
              <w:rPr>
                <w:color w:val="231F20"/>
                <w:sz w:val="17"/>
              </w:rPr>
              <w:t>wsparciu</w:t>
            </w:r>
            <w:r>
              <w:rPr>
                <w:color w:val="231F20"/>
                <w:spacing w:val="27"/>
                <w:sz w:val="17"/>
              </w:rPr>
              <w:t> </w:t>
            </w:r>
            <w:r>
              <w:rPr>
                <w:color w:val="231F20"/>
                <w:sz w:val="17"/>
              </w:rPr>
              <w:t>lub</w:t>
            </w:r>
            <w:r>
              <w:rPr>
                <w:color w:val="231F20"/>
                <w:spacing w:val="26"/>
                <w:sz w:val="17"/>
              </w:rPr>
              <w:t> </w:t>
            </w:r>
            <w:r>
              <w:rPr>
                <w:color w:val="231F20"/>
                <w:sz w:val="17"/>
              </w:rPr>
              <w:t>poza terenem</w:t>
            </w:r>
            <w:r>
              <w:rPr>
                <w:color w:val="231F20"/>
                <w:spacing w:val="19"/>
                <w:sz w:val="17"/>
              </w:rPr>
              <w:t> </w:t>
            </w:r>
            <w:r>
              <w:rPr>
                <w:color w:val="231F20"/>
                <w:sz w:val="17"/>
              </w:rPr>
              <w:t>określonym</w:t>
            </w:r>
            <w:r>
              <w:rPr>
                <w:color w:val="231F20"/>
                <w:spacing w:val="19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20"/>
                <w:sz w:val="17"/>
              </w:rPr>
              <w:t> </w:t>
            </w:r>
            <w:r>
              <w:rPr>
                <w:color w:val="231F20"/>
                <w:sz w:val="17"/>
              </w:rPr>
              <w:t>decyzji</w:t>
            </w:r>
            <w:r>
              <w:rPr>
                <w:color w:val="231F20"/>
                <w:spacing w:val="20"/>
                <w:sz w:val="17"/>
              </w:rPr>
              <w:t> </w:t>
            </w:r>
            <w:r>
              <w:rPr>
                <w:color w:val="231F20"/>
                <w:sz w:val="17"/>
              </w:rPr>
              <w:t>o</w:t>
            </w:r>
            <w:r>
              <w:rPr>
                <w:color w:val="231F20"/>
                <w:spacing w:val="19"/>
                <w:sz w:val="17"/>
              </w:rPr>
              <w:t> </w:t>
            </w:r>
            <w:r>
              <w:rPr>
                <w:color w:val="231F20"/>
                <w:sz w:val="17"/>
              </w:rPr>
              <w:t>wsparciu</w:t>
            </w:r>
            <w:r>
              <w:rPr>
                <w:color w:val="231F20"/>
                <w:spacing w:val="64"/>
                <w:w w:val="150"/>
                <w:sz w:val="17"/>
              </w:rPr>
              <w:t> </w:t>
            </w:r>
            <w:r>
              <w:rPr>
                <w:color w:val="231F20"/>
                <w:sz w:val="17"/>
              </w:rPr>
              <w:t>zostanie</w:t>
            </w:r>
            <w:r>
              <w:rPr>
                <w:color w:val="231F20"/>
                <w:spacing w:val="20"/>
                <w:sz w:val="17"/>
              </w:rPr>
              <w:t> </w:t>
            </w:r>
            <w:r>
              <w:rPr>
                <w:color w:val="231F20"/>
                <w:sz w:val="17"/>
              </w:rPr>
              <w:t>zapewniona</w:t>
            </w:r>
            <w:r>
              <w:rPr>
                <w:color w:val="231F20"/>
                <w:spacing w:val="21"/>
                <w:sz w:val="17"/>
              </w:rPr>
              <w:t> </w:t>
            </w:r>
            <w:r>
              <w:rPr>
                <w:color w:val="231F20"/>
                <w:sz w:val="17"/>
              </w:rPr>
              <w:t>rozdzielność</w:t>
            </w:r>
            <w:r>
              <w:rPr>
                <w:color w:val="231F20"/>
                <w:spacing w:val="20"/>
                <w:sz w:val="17"/>
              </w:rPr>
              <w:t> </w:t>
            </w:r>
            <w:r>
              <w:rPr>
                <w:color w:val="231F20"/>
                <w:sz w:val="17"/>
              </w:rPr>
              <w:t>rachunkowa</w:t>
            </w:r>
            <w:r>
              <w:rPr>
                <w:color w:val="231F20"/>
                <w:spacing w:val="63"/>
                <w:w w:val="150"/>
                <w:sz w:val="17"/>
              </w:rPr>
              <w:t> </w:t>
            </w:r>
            <w:r>
              <w:rPr>
                <w:color w:val="231F20"/>
                <w:spacing w:val="-10"/>
                <w:sz w:val="17"/>
              </w:rPr>
              <w:t>i</w:t>
            </w:r>
          </w:p>
          <w:p>
            <w:pPr>
              <w:pStyle w:val="TableParagraph"/>
              <w:spacing w:line="176" w:lineRule="exact" w:before="2"/>
              <w:ind w:left="100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organizacyjna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9550" cy="185420"/>
                      <wp:effectExtent l="0" t="0" r="0" b="5080"/>
                      <wp:docPr id="168" name="Group 16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68" name="Group 168"/>
                            <wpg:cNvGrpSpPr/>
                            <wpg:grpSpPr>
                              <a:xfrm>
                                <a:off x="0" y="0"/>
                                <a:ext cx="209550" cy="185420"/>
                                <a:chExt cx="209550" cy="185420"/>
                              </a:xfrm>
                            </wpg:grpSpPr>
                            <pic:pic>
                              <pic:nvPicPr>
                                <pic:cNvPr id="169" name="Image 169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6653" cy="1621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70" name="Graphic 170"/>
                              <wps:cNvSpPr/>
                              <wps:spPr>
                                <a:xfrm>
                                  <a:off x="30562" y="17576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1" name="Graphic 171"/>
                              <wps:cNvSpPr/>
                              <wps:spPr>
                                <a:xfrm>
                                  <a:off x="36912" y="23926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5pt;height:14.6pt;mso-position-horizontal-relative:char;mso-position-vertical-relative:line" id="docshapegroup168" coordorigin="0,0" coordsize="330,292">
                      <v:shape style="position:absolute;left:0;top:0;width:310;height:256" type="#_x0000_t75" id="docshape169" stroked="false">
                        <v:imagedata r:id="rId16" o:title=""/>
                      </v:shape>
                      <v:rect style="position:absolute;left:48;top:27;width:282;height:264" id="docshape170" filled="true" fillcolor="#ffffff" stroked="false">
                        <v:fill type="solid"/>
                      </v:rect>
                      <v:rect style="position:absolute;left:58;top:37;width:262;height:244" id="docshape171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588" w:hRule="atLeast"/>
        </w:trPr>
        <w:tc>
          <w:tcPr>
            <w:tcW w:w="858" w:type="dxa"/>
          </w:tcPr>
          <w:p>
            <w:pPr>
              <w:pStyle w:val="TableParagraph"/>
              <w:ind w:right="349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11.</w:t>
            </w:r>
          </w:p>
        </w:tc>
        <w:tc>
          <w:tcPr>
            <w:tcW w:w="6760" w:type="dxa"/>
            <w:gridSpan w:val="9"/>
          </w:tcPr>
          <w:p>
            <w:pPr>
              <w:pStyle w:val="TableParagraph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40"/>
                <w:sz w:val="17"/>
              </w:rPr>
              <w:t> </w:t>
            </w:r>
            <w:r>
              <w:rPr>
                <w:color w:val="231F20"/>
                <w:sz w:val="17"/>
              </w:rPr>
              <w:t>deklarowanych</w:t>
            </w:r>
            <w:r>
              <w:rPr>
                <w:color w:val="231F20"/>
                <w:spacing w:val="40"/>
                <w:sz w:val="17"/>
              </w:rPr>
              <w:t> </w:t>
            </w:r>
            <w:r>
              <w:rPr>
                <w:color w:val="231F20"/>
                <w:sz w:val="17"/>
              </w:rPr>
              <w:t>kosztach</w:t>
            </w:r>
            <w:r>
              <w:rPr>
                <w:color w:val="231F20"/>
                <w:spacing w:val="40"/>
                <w:sz w:val="17"/>
              </w:rPr>
              <w:t> </w:t>
            </w:r>
            <w:r>
              <w:rPr>
                <w:color w:val="231F20"/>
                <w:sz w:val="17"/>
              </w:rPr>
              <w:t>kwalifikowanych</w:t>
            </w:r>
            <w:r>
              <w:rPr>
                <w:color w:val="231F20"/>
                <w:spacing w:val="40"/>
                <w:sz w:val="17"/>
              </w:rPr>
              <w:t> </w:t>
            </w:r>
            <w:r>
              <w:rPr>
                <w:color w:val="231F20"/>
                <w:sz w:val="17"/>
              </w:rPr>
              <w:t>inwestycji</w:t>
            </w:r>
            <w:r>
              <w:rPr>
                <w:color w:val="231F20"/>
                <w:spacing w:val="40"/>
                <w:sz w:val="17"/>
              </w:rPr>
              <w:t> </w:t>
            </w:r>
            <w:r>
              <w:rPr>
                <w:color w:val="231F20"/>
                <w:sz w:val="17"/>
              </w:rPr>
              <w:t>(pomoc</w:t>
            </w:r>
            <w:r>
              <w:rPr>
                <w:color w:val="231F20"/>
                <w:spacing w:val="40"/>
                <w:sz w:val="17"/>
              </w:rPr>
              <w:t> </w:t>
            </w:r>
            <w:r>
              <w:rPr>
                <w:color w:val="231F20"/>
                <w:sz w:val="17"/>
              </w:rPr>
              <w:t>regionalna),</w:t>
            </w:r>
            <w:r>
              <w:rPr>
                <w:color w:val="231F20"/>
                <w:spacing w:val="40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40"/>
                <w:sz w:val="17"/>
              </w:rPr>
              <w:t> </w:t>
            </w:r>
            <w:r>
              <w:rPr>
                <w:color w:val="231F20"/>
                <w:sz w:val="17"/>
              </w:rPr>
              <w:t>związku</w:t>
            </w:r>
            <w:r>
              <w:rPr>
                <w:color w:val="231F20"/>
                <w:spacing w:val="40"/>
                <w:sz w:val="17"/>
              </w:rPr>
              <w:t> </w:t>
            </w:r>
            <w:r>
              <w:rPr>
                <w:color w:val="231F20"/>
                <w:sz w:val="17"/>
              </w:rPr>
              <w:t>z ubieganiem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się</w:t>
            </w:r>
            <w:r>
              <w:rPr>
                <w:color w:val="231F20"/>
                <w:spacing w:val="3"/>
                <w:sz w:val="17"/>
              </w:rPr>
              <w:t> </w:t>
            </w:r>
            <w:r>
              <w:rPr>
                <w:color w:val="231F20"/>
                <w:sz w:val="17"/>
              </w:rPr>
              <w:t>o wydanie</w:t>
            </w:r>
            <w:r>
              <w:rPr>
                <w:color w:val="231F20"/>
                <w:spacing w:val="2"/>
                <w:sz w:val="17"/>
              </w:rPr>
              <w:t> </w:t>
            </w:r>
            <w:r>
              <w:rPr>
                <w:color w:val="231F20"/>
                <w:sz w:val="17"/>
              </w:rPr>
              <w:t>decyzji o</w:t>
            </w:r>
            <w:r>
              <w:rPr>
                <w:color w:val="231F20"/>
                <w:spacing w:val="1"/>
                <w:sz w:val="17"/>
              </w:rPr>
              <w:t> </w:t>
            </w:r>
            <w:r>
              <w:rPr>
                <w:color w:val="231F20"/>
                <w:sz w:val="17"/>
              </w:rPr>
              <w:t>wsparciu,</w:t>
            </w:r>
            <w:r>
              <w:rPr>
                <w:color w:val="231F20"/>
                <w:spacing w:val="1"/>
                <w:sz w:val="17"/>
              </w:rPr>
              <w:t> </w:t>
            </w:r>
            <w:r>
              <w:rPr>
                <w:color w:val="231F20"/>
                <w:sz w:val="17"/>
              </w:rPr>
              <w:t>nie</w:t>
            </w:r>
            <w:r>
              <w:rPr>
                <w:color w:val="231F20"/>
                <w:spacing w:val="2"/>
                <w:sz w:val="17"/>
              </w:rPr>
              <w:t> </w:t>
            </w:r>
            <w:r>
              <w:rPr>
                <w:color w:val="231F20"/>
                <w:sz w:val="17"/>
              </w:rPr>
              <w:t>są</w:t>
            </w:r>
            <w:r>
              <w:rPr>
                <w:color w:val="231F20"/>
                <w:spacing w:val="2"/>
                <w:sz w:val="17"/>
              </w:rPr>
              <w:t> </w:t>
            </w:r>
            <w:r>
              <w:rPr>
                <w:color w:val="231F20"/>
                <w:sz w:val="17"/>
              </w:rPr>
              <w:t>uwzględnione</w:t>
            </w:r>
            <w:r>
              <w:rPr>
                <w:color w:val="231F20"/>
                <w:spacing w:val="2"/>
                <w:sz w:val="17"/>
              </w:rPr>
              <w:t> </w:t>
            </w:r>
            <w:r>
              <w:rPr>
                <w:color w:val="231F20"/>
                <w:sz w:val="17"/>
              </w:rPr>
              <w:t>koszty</w:t>
            </w:r>
            <w:r>
              <w:rPr>
                <w:color w:val="231F20"/>
                <w:spacing w:val="46"/>
                <w:sz w:val="17"/>
              </w:rPr>
              <w:t> </w:t>
            </w:r>
            <w:r>
              <w:rPr>
                <w:color w:val="231F20"/>
                <w:sz w:val="17"/>
              </w:rPr>
              <w:t>inwestycji</w:t>
            </w:r>
            <w:r>
              <w:rPr>
                <w:color w:val="231F20"/>
                <w:spacing w:val="2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związane</w:t>
            </w:r>
          </w:p>
          <w:p>
            <w:pPr>
              <w:pStyle w:val="TableParagraph"/>
              <w:spacing w:line="175" w:lineRule="exact" w:before="2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z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wytwarzaniem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energii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i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jej dystrybucją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oraz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na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związaną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z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nią</w:t>
            </w:r>
            <w:r>
              <w:rPr>
                <w:color w:val="231F20"/>
                <w:spacing w:val="-2"/>
                <w:sz w:val="17"/>
              </w:rPr>
              <w:t> infrastrukturę*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ind w:left="127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9550" cy="176530"/>
                      <wp:effectExtent l="0" t="0" r="0" b="4444"/>
                      <wp:docPr id="172" name="Group 17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72" name="Group 172"/>
                            <wpg:cNvGrpSpPr/>
                            <wpg:grpSpPr>
                              <a:xfrm>
                                <a:off x="0" y="0"/>
                                <a:ext cx="209550" cy="176530"/>
                                <a:chExt cx="209550" cy="176530"/>
                              </a:xfrm>
                            </wpg:grpSpPr>
                            <pic:pic>
                              <pic:nvPicPr>
                                <pic:cNvPr id="173" name="Image 173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6653" cy="1622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74" name="Graphic 174"/>
                              <wps:cNvSpPr/>
                              <wps:spPr>
                                <a:xfrm>
                                  <a:off x="30562" y="8394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5" name="Graphic 175"/>
                              <wps:cNvSpPr/>
                              <wps:spPr>
                                <a:xfrm>
                                  <a:off x="36912" y="14744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5pt;height:13.9pt;mso-position-horizontal-relative:char;mso-position-vertical-relative:line" id="docshapegroup172" coordorigin="0,0" coordsize="330,278">
                      <v:shape style="position:absolute;left:0;top:0;width:310;height:256" type="#_x0000_t75" id="docshape173" stroked="false">
                        <v:imagedata r:id="rId17" o:title=""/>
                      </v:shape>
                      <v:rect style="position:absolute;left:48;top:13;width:282;height:264" id="docshape174" filled="true" fillcolor="#ffffff" stroked="false">
                        <v:fill type="solid"/>
                      </v:rect>
                      <v:rect style="position:absolute;left:58;top:23;width:262;height:244" id="docshape175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377" w:hRule="atLeast"/>
        </w:trPr>
        <w:tc>
          <w:tcPr>
            <w:tcW w:w="858" w:type="dxa"/>
          </w:tcPr>
          <w:p>
            <w:pPr>
              <w:pStyle w:val="TableParagraph"/>
              <w:ind w:right="349"/>
              <w:jc w:val="right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12.</w:t>
            </w:r>
          </w:p>
        </w:tc>
        <w:tc>
          <w:tcPr>
            <w:tcW w:w="5882" w:type="dxa"/>
            <w:gridSpan w:val="7"/>
          </w:tcPr>
          <w:p>
            <w:pPr>
              <w:pStyle w:val="TableParagraph"/>
              <w:spacing w:before="1"/>
              <w:ind w:left="100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>otrzymałem:</w:t>
            </w:r>
          </w:p>
        </w:tc>
        <w:tc>
          <w:tcPr>
            <w:tcW w:w="878" w:type="dxa"/>
            <w:gridSpan w:val="2"/>
          </w:tcPr>
          <w:p>
            <w:pPr>
              <w:pStyle w:val="TableParagraph"/>
              <w:spacing w:before="11"/>
              <w:rPr>
                <w:sz w:val="4"/>
              </w:rPr>
            </w:pPr>
          </w:p>
          <w:p>
            <w:pPr>
              <w:pStyle w:val="TableParagraph"/>
              <w:ind w:left="237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08915" cy="179705"/>
                      <wp:effectExtent l="0" t="0" r="0" b="1269"/>
                      <wp:docPr id="176" name="Group 17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76" name="Group 176"/>
                            <wpg:cNvGrpSpPr/>
                            <wpg:grpSpPr>
                              <a:xfrm>
                                <a:off x="0" y="0"/>
                                <a:ext cx="208915" cy="179705"/>
                                <a:chExt cx="208915" cy="179705"/>
                              </a:xfrm>
                            </wpg:grpSpPr>
                            <pic:pic>
                              <pic:nvPicPr>
                                <pic:cNvPr id="177" name="Image 177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59" cy="162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78" name="Graphic 178"/>
                              <wps:cNvSpPr/>
                              <wps:spPr>
                                <a:xfrm>
                                  <a:off x="30048" y="11796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40"/>
                                      </a:lnTo>
                                      <a:lnTo>
                                        <a:pt x="178727" y="167640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9" name="Graphic 179"/>
                              <wps:cNvSpPr/>
                              <wps:spPr>
                                <a:xfrm>
                                  <a:off x="36398" y="18146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40"/>
                                      </a:moveTo>
                                      <a:lnTo>
                                        <a:pt x="166027" y="154940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4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45pt;height:14.15pt;mso-position-horizontal-relative:char;mso-position-vertical-relative:line" id="docshapegroup176" coordorigin="0,0" coordsize="329,283">
                      <v:shape style="position:absolute;left:0;top:0;width:314;height:257" type="#_x0000_t75" id="docshape177" stroked="false">
                        <v:imagedata r:id="rId5" o:title=""/>
                      </v:shape>
                      <v:rect style="position:absolute;left:47;top:18;width:282;height:264" id="docshape178" filled="true" fillcolor="#ffffff" stroked="false">
                        <v:fill type="solid"/>
                      </v:rect>
                      <v:rect style="position:absolute;left:57;top:28;width:262;height:244" id="docshape179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1472" w:type="dxa"/>
            <w:gridSpan w:val="2"/>
            <w:vMerge w:val="restart"/>
          </w:tcPr>
          <w:p>
            <w:pPr>
              <w:pStyle w:val="TableParagraph"/>
              <w:spacing w:before="1"/>
              <w:ind w:left="128"/>
              <w:rPr>
                <w:sz w:val="17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831616">
                      <wp:simplePos x="0" y="0"/>
                      <wp:positionH relativeFrom="column">
                        <wp:posOffset>327202</wp:posOffset>
                      </wp:positionH>
                      <wp:positionV relativeFrom="paragraph">
                        <wp:posOffset>192145</wp:posOffset>
                      </wp:positionV>
                      <wp:extent cx="212090" cy="168275"/>
                      <wp:effectExtent l="0" t="0" r="0" b="0"/>
                      <wp:wrapNone/>
                      <wp:docPr id="180" name="Group 18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80" name="Group 180"/>
                            <wpg:cNvGrpSpPr/>
                            <wpg:grpSpPr>
                              <a:xfrm>
                                <a:off x="0" y="0"/>
                                <a:ext cx="212090" cy="168275"/>
                                <a:chExt cx="212090" cy="168275"/>
                              </a:xfrm>
                            </wpg:grpSpPr>
                            <pic:pic>
                              <pic:nvPicPr>
                                <pic:cNvPr id="181" name="Image 181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82" name="Graphic 182"/>
                              <wps:cNvSpPr/>
                              <wps:spPr>
                                <a:xfrm>
                                  <a:off x="33223" y="600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" name="Graphic 183"/>
                              <wps:cNvSpPr/>
                              <wps:spPr>
                                <a:xfrm>
                                  <a:off x="39573" y="6950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5.763983pt;margin-top:15.129602pt;width:16.7pt;height:13.25pt;mso-position-horizontal-relative:column;mso-position-vertical-relative:paragraph;z-index:-16484864" id="docshapegroup180" coordorigin="515,303" coordsize="334,265">
                      <v:shape style="position:absolute;left:515;top:302;width:314;height:257" type="#_x0000_t75" id="docshape181" stroked="false">
                        <v:imagedata r:id="rId11" o:title=""/>
                      </v:shape>
                      <v:rect style="position:absolute;left:567;top:303;width:282;height:264" id="docshape182" filled="true" fillcolor="#ffffff" stroked="false">
                        <v:fill type="solid"/>
                      </v:rect>
                      <v:rect style="position:absolute;left:577;top:313;width:262;height:244" id="docshape183" filled="false" stroked="true" strokeweight="1.0pt" strokecolor="#000000">
                        <v:stroke dashstyl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color w:val="231F20"/>
                <w:sz w:val="17"/>
              </w:rPr>
              <w:t>nie</w:t>
            </w:r>
            <w:r>
              <w:rPr>
                <w:color w:val="231F20"/>
                <w:spacing w:val="1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otrzymałem</w:t>
            </w:r>
          </w:p>
        </w:tc>
      </w:tr>
      <w:tr>
        <w:trPr>
          <w:trHeight w:val="376" w:hRule="atLeast"/>
        </w:trPr>
        <w:tc>
          <w:tcPr>
            <w:tcW w:w="858" w:type="dxa"/>
          </w:tcPr>
          <w:p>
            <w:pPr>
              <w:pStyle w:val="TableParagraph"/>
              <w:ind w:left="258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a)</w:t>
            </w:r>
          </w:p>
        </w:tc>
        <w:tc>
          <w:tcPr>
            <w:tcW w:w="5882" w:type="dxa"/>
            <w:gridSpan w:val="7"/>
          </w:tcPr>
          <w:p>
            <w:pPr>
              <w:pStyle w:val="TableParagraph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pomoc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publiczną z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innych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źródeł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na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te same koszty </w:t>
            </w:r>
            <w:r>
              <w:rPr>
                <w:color w:val="231F20"/>
                <w:spacing w:val="-2"/>
                <w:sz w:val="17"/>
              </w:rPr>
              <w:t>kwalifikowane</w:t>
            </w:r>
          </w:p>
        </w:tc>
        <w:tc>
          <w:tcPr>
            <w:tcW w:w="878" w:type="dxa"/>
            <w:gridSpan w:val="2"/>
          </w:tcPr>
          <w:p>
            <w:pPr>
              <w:pStyle w:val="TableParagraph"/>
              <w:spacing w:before="4"/>
              <w:rPr>
                <w:sz w:val="6"/>
              </w:rPr>
            </w:pPr>
          </w:p>
          <w:p>
            <w:pPr>
              <w:pStyle w:val="TableParagraph"/>
              <w:ind w:left="225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6535" cy="186055"/>
                      <wp:effectExtent l="0" t="0" r="0" b="4444"/>
                      <wp:docPr id="184" name="Group 18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84" name="Group 184"/>
                            <wpg:cNvGrpSpPr/>
                            <wpg:grpSpPr>
                              <a:xfrm>
                                <a:off x="0" y="0"/>
                                <a:ext cx="216535" cy="186055"/>
                                <a:chExt cx="216535" cy="186055"/>
                              </a:xfrm>
                            </wpg:grpSpPr>
                            <pic:pic>
                              <pic:nvPicPr>
                                <pic:cNvPr id="185" name="Image 185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72" cy="1628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86" name="Graphic 186"/>
                              <wps:cNvSpPr/>
                              <wps:spPr>
                                <a:xfrm>
                                  <a:off x="37287" y="17987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7" name="Graphic 187"/>
                              <wps:cNvSpPr/>
                              <wps:spPr>
                                <a:xfrm>
                                  <a:off x="43637" y="24337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7.05pt;height:14.65pt;mso-position-horizontal-relative:char;mso-position-vertical-relative:line" id="docshapegroup184" coordorigin="0,0" coordsize="341,293">
                      <v:shape style="position:absolute;left:0;top:0;width:314;height:257" type="#_x0000_t75" id="docshape185" stroked="false">
                        <v:imagedata r:id="rId11" o:title=""/>
                      </v:shape>
                      <v:rect style="position:absolute;left:58;top:28;width:282;height:264" id="docshape186" filled="true" fillcolor="#ffffff" stroked="false">
                        <v:fill type="solid"/>
                      </v:rect>
                      <v:rect style="position:absolute;left:68;top:38;width:262;height:244" id="docshape187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147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73" w:hRule="atLeast"/>
        </w:trPr>
        <w:tc>
          <w:tcPr>
            <w:tcW w:w="858" w:type="dxa"/>
          </w:tcPr>
          <w:p>
            <w:pPr>
              <w:pStyle w:val="TableParagraph"/>
              <w:spacing w:line="207" w:lineRule="exact"/>
              <w:ind w:left="258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b)</w:t>
            </w:r>
          </w:p>
        </w:tc>
        <w:tc>
          <w:tcPr>
            <w:tcW w:w="5882" w:type="dxa"/>
            <w:gridSpan w:val="7"/>
          </w:tcPr>
          <w:p>
            <w:pPr>
              <w:pStyle w:val="TableParagraph"/>
              <w:spacing w:line="184" w:lineRule="exact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pomoc</w:t>
            </w:r>
            <w:r>
              <w:rPr>
                <w:color w:val="231F20"/>
                <w:spacing w:val="26"/>
                <w:sz w:val="17"/>
              </w:rPr>
              <w:t> </w:t>
            </w:r>
            <w:r>
              <w:rPr>
                <w:color w:val="231F20"/>
                <w:sz w:val="17"/>
              </w:rPr>
              <w:t>(de</w:t>
            </w:r>
            <w:r>
              <w:rPr>
                <w:color w:val="231F20"/>
                <w:spacing w:val="28"/>
                <w:sz w:val="17"/>
              </w:rPr>
              <w:t> </w:t>
            </w:r>
            <w:r>
              <w:rPr>
                <w:color w:val="231F20"/>
                <w:sz w:val="17"/>
              </w:rPr>
              <w:t>minimis</w:t>
            </w:r>
            <w:r>
              <w:rPr>
                <w:color w:val="231F20"/>
                <w:spacing w:val="27"/>
                <w:sz w:val="17"/>
              </w:rPr>
              <w:t> </w:t>
            </w:r>
            <w:r>
              <w:rPr>
                <w:color w:val="231F20"/>
                <w:sz w:val="17"/>
              </w:rPr>
              <w:t>lub</w:t>
            </w:r>
            <w:r>
              <w:rPr>
                <w:color w:val="231F20"/>
                <w:spacing w:val="28"/>
                <w:sz w:val="17"/>
              </w:rPr>
              <w:t> </w:t>
            </w:r>
            <w:r>
              <w:rPr>
                <w:color w:val="231F20"/>
                <w:sz w:val="17"/>
              </w:rPr>
              <w:t>inną</w:t>
            </w:r>
            <w:r>
              <w:rPr>
                <w:color w:val="231F20"/>
                <w:spacing w:val="28"/>
                <w:sz w:val="17"/>
              </w:rPr>
              <w:t> </w:t>
            </w:r>
            <w:r>
              <w:rPr>
                <w:color w:val="231F20"/>
                <w:sz w:val="17"/>
              </w:rPr>
              <w:t>pomoc</w:t>
            </w:r>
            <w:r>
              <w:rPr>
                <w:color w:val="231F20"/>
                <w:spacing w:val="28"/>
                <w:sz w:val="17"/>
              </w:rPr>
              <w:t> </w:t>
            </w:r>
            <w:r>
              <w:rPr>
                <w:color w:val="231F20"/>
                <w:sz w:val="17"/>
              </w:rPr>
              <w:t>publiczną)</w:t>
            </w:r>
            <w:r>
              <w:rPr>
                <w:color w:val="231F20"/>
                <w:spacing w:val="26"/>
                <w:sz w:val="17"/>
              </w:rPr>
              <w:t> </w:t>
            </w:r>
            <w:r>
              <w:rPr>
                <w:color w:val="231F20"/>
                <w:sz w:val="17"/>
              </w:rPr>
              <w:t>na</w:t>
            </w:r>
            <w:r>
              <w:rPr>
                <w:color w:val="231F20"/>
                <w:spacing w:val="28"/>
                <w:sz w:val="17"/>
              </w:rPr>
              <w:t> </w:t>
            </w:r>
            <w:r>
              <w:rPr>
                <w:color w:val="231F20"/>
                <w:sz w:val="17"/>
              </w:rPr>
              <w:t>inne</w:t>
            </w:r>
            <w:r>
              <w:rPr>
                <w:color w:val="231F20"/>
                <w:spacing w:val="29"/>
                <w:sz w:val="17"/>
              </w:rPr>
              <w:t> </w:t>
            </w:r>
            <w:r>
              <w:rPr>
                <w:color w:val="231F20"/>
                <w:sz w:val="17"/>
              </w:rPr>
              <w:t>inwestycje</w:t>
            </w:r>
            <w:r>
              <w:rPr>
                <w:color w:val="231F20"/>
                <w:spacing w:val="28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realizowane</w:t>
            </w:r>
          </w:p>
          <w:p>
            <w:pPr>
              <w:pStyle w:val="TableParagraph"/>
              <w:spacing w:before="1"/>
              <w:ind w:left="100" w:right="107"/>
              <w:rPr>
                <w:sz w:val="17"/>
              </w:rPr>
            </w:pPr>
            <w:r>
              <w:rPr>
                <w:color w:val="231F20"/>
                <w:sz w:val="17"/>
              </w:rPr>
              <w:t>przez siebie lub innego przedsiębiorcę należącego do tej samej grupy kapitałowej</w:t>
            </w:r>
            <w:r>
              <w:rPr>
                <w:color w:val="231F20"/>
                <w:spacing w:val="40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19"/>
                <w:sz w:val="17"/>
              </w:rPr>
              <w:t> </w:t>
            </w:r>
            <w:r>
              <w:rPr>
                <w:color w:val="231F20"/>
                <w:sz w:val="17"/>
              </w:rPr>
              <w:t>ciągu</w:t>
            </w:r>
            <w:r>
              <w:rPr>
                <w:color w:val="231F20"/>
                <w:spacing w:val="21"/>
                <w:sz w:val="17"/>
              </w:rPr>
              <w:t> </w:t>
            </w:r>
            <w:r>
              <w:rPr>
                <w:color w:val="231F20"/>
                <w:sz w:val="17"/>
              </w:rPr>
              <w:t>ostatnich</w:t>
            </w:r>
            <w:r>
              <w:rPr>
                <w:color w:val="231F20"/>
                <w:spacing w:val="22"/>
                <w:sz w:val="17"/>
              </w:rPr>
              <w:t> </w:t>
            </w:r>
            <w:r>
              <w:rPr>
                <w:color w:val="231F20"/>
                <w:sz w:val="17"/>
              </w:rPr>
              <w:t>3</w:t>
            </w:r>
            <w:r>
              <w:rPr>
                <w:color w:val="231F20"/>
                <w:spacing w:val="22"/>
                <w:sz w:val="17"/>
              </w:rPr>
              <w:t> </w:t>
            </w:r>
            <w:r>
              <w:rPr>
                <w:color w:val="231F20"/>
                <w:sz w:val="17"/>
              </w:rPr>
              <w:t>lat</w:t>
            </w:r>
            <w:r>
              <w:rPr>
                <w:color w:val="231F20"/>
                <w:spacing w:val="23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20"/>
                <w:sz w:val="17"/>
              </w:rPr>
              <w:t> </w:t>
            </w:r>
            <w:r>
              <w:rPr>
                <w:color w:val="231F20"/>
                <w:sz w:val="17"/>
              </w:rPr>
              <w:t>tym</w:t>
            </w:r>
            <w:r>
              <w:rPr>
                <w:color w:val="231F20"/>
                <w:spacing w:val="22"/>
                <w:sz w:val="17"/>
              </w:rPr>
              <w:t> </w:t>
            </w:r>
            <w:r>
              <w:rPr>
                <w:color w:val="231F20"/>
                <w:sz w:val="17"/>
              </w:rPr>
              <w:t>samym</w:t>
            </w:r>
            <w:r>
              <w:rPr>
                <w:color w:val="231F20"/>
                <w:spacing w:val="21"/>
                <w:sz w:val="17"/>
              </w:rPr>
              <w:t> </w:t>
            </w:r>
            <w:r>
              <w:rPr>
                <w:color w:val="231F20"/>
                <w:sz w:val="17"/>
              </w:rPr>
              <w:t>podregionie</w:t>
            </w:r>
            <w:r>
              <w:rPr>
                <w:color w:val="231F20"/>
                <w:spacing w:val="23"/>
                <w:sz w:val="17"/>
              </w:rPr>
              <w:t> </w:t>
            </w:r>
            <w:r>
              <w:rPr>
                <w:color w:val="231F20"/>
                <w:sz w:val="17"/>
              </w:rPr>
              <w:t>(NUTS</w:t>
            </w:r>
            <w:r>
              <w:rPr>
                <w:color w:val="231F20"/>
                <w:spacing w:val="21"/>
                <w:sz w:val="17"/>
              </w:rPr>
              <w:t> </w:t>
            </w:r>
            <w:r>
              <w:rPr>
                <w:color w:val="231F20"/>
                <w:sz w:val="17"/>
              </w:rPr>
              <w:t>3),</w:t>
            </w:r>
            <w:r>
              <w:rPr>
                <w:color w:val="231F20"/>
                <w:spacing w:val="21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21"/>
                <w:sz w:val="17"/>
              </w:rPr>
              <w:t> </w:t>
            </w:r>
            <w:r>
              <w:rPr>
                <w:color w:val="231F20"/>
                <w:sz w:val="17"/>
              </w:rPr>
              <w:t>którym</w:t>
            </w:r>
            <w:r>
              <w:rPr>
                <w:color w:val="231F20"/>
                <w:spacing w:val="22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będzie</w:t>
            </w:r>
          </w:p>
          <w:p>
            <w:pPr>
              <w:pStyle w:val="TableParagraph"/>
              <w:spacing w:line="175" w:lineRule="exact" w:before="3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zlokalizowana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nowa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inwestycja,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której</w:t>
            </w:r>
            <w:r>
              <w:rPr>
                <w:color w:val="231F20"/>
                <w:spacing w:val="-3"/>
                <w:sz w:val="17"/>
              </w:rPr>
              <w:t> </w:t>
            </w:r>
            <w:r>
              <w:rPr>
                <w:color w:val="231F20"/>
                <w:sz w:val="17"/>
              </w:rPr>
              <w:t>dotyczy </w:t>
            </w:r>
            <w:r>
              <w:rPr>
                <w:color w:val="231F20"/>
                <w:spacing w:val="-2"/>
                <w:sz w:val="17"/>
              </w:rPr>
              <w:t>wniosek</w:t>
            </w:r>
          </w:p>
        </w:tc>
        <w:tc>
          <w:tcPr>
            <w:tcW w:w="878" w:type="dxa"/>
            <w:gridSpan w:val="2"/>
          </w:tcPr>
          <w:p>
            <w:pPr>
              <w:pStyle w:val="TableParagraph"/>
              <w:spacing w:before="2"/>
              <w:rPr>
                <w:sz w:val="8"/>
              </w:rPr>
            </w:pPr>
          </w:p>
          <w:p>
            <w:pPr>
              <w:pStyle w:val="TableParagraph"/>
              <w:ind w:left="226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5900" cy="177165"/>
                      <wp:effectExtent l="0" t="0" r="0" b="3810"/>
                      <wp:docPr id="188" name="Group 18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88" name="Group 188"/>
                            <wpg:cNvGrpSpPr/>
                            <wpg:grpSpPr>
                              <a:xfrm>
                                <a:off x="0" y="0"/>
                                <a:ext cx="215900" cy="177165"/>
                                <a:chExt cx="215900" cy="177165"/>
                              </a:xfrm>
                            </wpg:grpSpPr>
                            <pic:pic>
                              <pic:nvPicPr>
                                <pic:cNvPr id="189" name="Image 189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66" cy="1628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90" name="Graphic 190"/>
                              <wps:cNvSpPr/>
                              <wps:spPr>
                                <a:xfrm>
                                  <a:off x="36684" y="9016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1" name="Graphic 191"/>
                              <wps:cNvSpPr/>
                              <wps:spPr>
                                <a:xfrm>
                                  <a:off x="43034" y="15367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7pt;height:13.95pt;mso-position-horizontal-relative:char;mso-position-vertical-relative:line" id="docshapegroup188" coordorigin="0,0" coordsize="340,279">
                      <v:shape style="position:absolute;left:0;top:0;width:314;height:257" type="#_x0000_t75" id="docshape189" stroked="false">
                        <v:imagedata r:id="rId11" o:title=""/>
                      </v:shape>
                      <v:rect style="position:absolute;left:57;top:14;width:282;height:264" id="docshape190" filled="true" fillcolor="#ffffff" stroked="false">
                        <v:fill type="solid"/>
                      </v:rect>
                      <v:rect style="position:absolute;left:67;top:24;width:262;height:244" id="docshape191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  <w:tc>
          <w:tcPr>
            <w:tcW w:w="1472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99" w:hRule="atLeast"/>
        </w:trPr>
        <w:tc>
          <w:tcPr>
            <w:tcW w:w="858" w:type="dxa"/>
          </w:tcPr>
          <w:p>
            <w:pPr>
              <w:pStyle w:val="TableParagraph"/>
              <w:spacing w:before="1"/>
              <w:ind w:left="102"/>
              <w:rPr>
                <w:sz w:val="15"/>
              </w:rPr>
            </w:pPr>
            <w:r>
              <w:rPr>
                <w:color w:val="231F20"/>
                <w:spacing w:val="-5"/>
                <w:sz w:val="15"/>
              </w:rPr>
              <w:t>Lp.</w:t>
            </w:r>
          </w:p>
        </w:tc>
        <w:tc>
          <w:tcPr>
            <w:tcW w:w="1300" w:type="dxa"/>
          </w:tcPr>
          <w:p>
            <w:pPr>
              <w:pStyle w:val="TableParagraph"/>
              <w:spacing w:line="242" w:lineRule="auto" w:before="1"/>
              <w:ind w:left="100" w:right="209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Beneficjent</w:t>
            </w:r>
            <w:r>
              <w:rPr>
                <w:color w:val="231F20"/>
                <w:spacing w:val="40"/>
                <w:sz w:val="15"/>
              </w:rPr>
              <w:t> </w:t>
            </w:r>
            <w:r>
              <w:rPr>
                <w:color w:val="231F20"/>
                <w:sz w:val="15"/>
              </w:rPr>
              <w:t>pomocy</w:t>
            </w:r>
            <w:r>
              <w:rPr>
                <w:color w:val="231F20"/>
                <w:spacing w:val="-10"/>
                <w:sz w:val="15"/>
              </w:rPr>
              <w:t> </w:t>
            </w:r>
            <w:r>
              <w:rPr>
                <w:color w:val="231F20"/>
                <w:sz w:val="15"/>
              </w:rPr>
              <w:t>(wraz</w:t>
            </w:r>
            <w:r>
              <w:rPr>
                <w:color w:val="231F20"/>
                <w:spacing w:val="-9"/>
                <w:sz w:val="15"/>
              </w:rPr>
              <w:t> </w:t>
            </w:r>
            <w:r>
              <w:rPr>
                <w:color w:val="231F20"/>
                <w:sz w:val="15"/>
              </w:rPr>
              <w:t>z</w:t>
            </w:r>
            <w:r>
              <w:rPr>
                <w:color w:val="231F20"/>
                <w:spacing w:val="40"/>
                <w:sz w:val="15"/>
              </w:rPr>
              <w:t> </w:t>
            </w:r>
            <w:r>
              <w:rPr>
                <w:color w:val="231F20"/>
                <w:spacing w:val="-4"/>
                <w:sz w:val="15"/>
              </w:rPr>
              <w:t>NIP)</w:t>
            </w:r>
          </w:p>
        </w:tc>
        <w:tc>
          <w:tcPr>
            <w:tcW w:w="1127" w:type="dxa"/>
          </w:tcPr>
          <w:p>
            <w:pPr>
              <w:pStyle w:val="TableParagraph"/>
              <w:spacing w:before="1"/>
              <w:ind w:left="100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Lokalizacja</w:t>
            </w:r>
          </w:p>
          <w:p>
            <w:pPr>
              <w:pStyle w:val="TableParagraph"/>
              <w:spacing w:before="3"/>
              <w:ind w:left="100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inwestycji</w:t>
            </w:r>
          </w:p>
        </w:tc>
        <w:tc>
          <w:tcPr>
            <w:tcW w:w="909" w:type="dxa"/>
          </w:tcPr>
          <w:p>
            <w:pPr>
              <w:pStyle w:val="TableParagraph"/>
              <w:spacing w:line="242" w:lineRule="auto" w:before="1"/>
              <w:ind w:left="100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Dzień</w:t>
            </w:r>
            <w:r>
              <w:rPr>
                <w:color w:val="231F20"/>
                <w:spacing w:val="40"/>
                <w:sz w:val="15"/>
              </w:rPr>
              <w:t> </w:t>
            </w:r>
            <w:r>
              <w:rPr>
                <w:color w:val="231F20"/>
                <w:spacing w:val="-2"/>
                <w:sz w:val="15"/>
              </w:rPr>
              <w:t>udzielenia</w:t>
            </w:r>
            <w:r>
              <w:rPr>
                <w:color w:val="231F20"/>
                <w:spacing w:val="40"/>
                <w:sz w:val="15"/>
              </w:rPr>
              <w:t> </w:t>
            </w:r>
            <w:r>
              <w:rPr>
                <w:color w:val="231F20"/>
                <w:spacing w:val="-2"/>
                <w:sz w:val="15"/>
              </w:rPr>
              <w:t>pomocy</w:t>
            </w:r>
          </w:p>
          <w:p>
            <w:pPr>
              <w:pStyle w:val="TableParagraph"/>
              <w:spacing w:line="154" w:lineRule="exact" w:before="1"/>
              <w:ind w:left="100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publicznej</w:t>
            </w:r>
          </w:p>
        </w:tc>
        <w:tc>
          <w:tcPr>
            <w:tcW w:w="978" w:type="dxa"/>
            <w:gridSpan w:val="2"/>
          </w:tcPr>
          <w:p>
            <w:pPr>
              <w:pStyle w:val="TableParagraph"/>
              <w:spacing w:line="242" w:lineRule="auto" w:before="1"/>
              <w:ind w:left="99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Podstawa</w:t>
            </w:r>
            <w:r>
              <w:rPr>
                <w:color w:val="231F20"/>
                <w:spacing w:val="40"/>
                <w:sz w:val="15"/>
              </w:rPr>
              <w:t> </w:t>
            </w:r>
            <w:r>
              <w:rPr>
                <w:color w:val="231F20"/>
                <w:spacing w:val="-2"/>
                <w:sz w:val="15"/>
              </w:rPr>
              <w:t>prawna</w:t>
            </w:r>
            <w:r>
              <w:rPr>
                <w:color w:val="231F20"/>
                <w:spacing w:val="40"/>
                <w:sz w:val="15"/>
              </w:rPr>
              <w:t> </w:t>
            </w:r>
            <w:r>
              <w:rPr>
                <w:color w:val="231F20"/>
                <w:spacing w:val="-2"/>
                <w:sz w:val="15"/>
              </w:rPr>
              <w:t>pomocy</w:t>
            </w:r>
          </w:p>
          <w:p>
            <w:pPr>
              <w:pStyle w:val="TableParagraph"/>
              <w:spacing w:line="154" w:lineRule="exact" w:before="1"/>
              <w:ind w:left="99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publicznej</w:t>
            </w:r>
          </w:p>
        </w:tc>
        <w:tc>
          <w:tcPr>
            <w:tcW w:w="829" w:type="dxa"/>
          </w:tcPr>
          <w:p>
            <w:pPr>
              <w:pStyle w:val="TableParagraph"/>
              <w:spacing w:before="1"/>
              <w:ind w:left="98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Forma</w:t>
            </w:r>
          </w:p>
          <w:p>
            <w:pPr>
              <w:pStyle w:val="TableParagraph"/>
              <w:spacing w:before="3"/>
              <w:ind w:left="98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pomocy</w:t>
            </w:r>
          </w:p>
        </w:tc>
        <w:tc>
          <w:tcPr>
            <w:tcW w:w="1077" w:type="dxa"/>
            <w:gridSpan w:val="2"/>
          </w:tcPr>
          <w:p>
            <w:pPr>
              <w:pStyle w:val="TableParagraph"/>
              <w:spacing w:line="244" w:lineRule="auto" w:before="1"/>
              <w:ind w:left="99" w:right="98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Przeznaczenie</w:t>
            </w:r>
            <w:r>
              <w:rPr>
                <w:color w:val="231F20"/>
                <w:spacing w:val="40"/>
                <w:sz w:val="15"/>
              </w:rPr>
              <w:t> </w:t>
            </w:r>
            <w:r>
              <w:rPr>
                <w:color w:val="231F20"/>
                <w:spacing w:val="-2"/>
                <w:sz w:val="15"/>
              </w:rPr>
              <w:t>pomocy</w:t>
            </w:r>
          </w:p>
        </w:tc>
        <w:tc>
          <w:tcPr>
            <w:tcW w:w="981" w:type="dxa"/>
            <w:gridSpan w:val="2"/>
          </w:tcPr>
          <w:p>
            <w:pPr>
              <w:pStyle w:val="TableParagraph"/>
              <w:spacing w:line="242" w:lineRule="auto" w:before="1"/>
              <w:ind w:left="98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Wartość</w:t>
            </w:r>
            <w:r>
              <w:rPr>
                <w:color w:val="231F20"/>
                <w:spacing w:val="40"/>
                <w:sz w:val="15"/>
              </w:rPr>
              <w:t> </w:t>
            </w:r>
            <w:r>
              <w:rPr>
                <w:color w:val="231F20"/>
                <w:spacing w:val="-2"/>
                <w:sz w:val="15"/>
              </w:rPr>
              <w:t>nominalna</w:t>
            </w:r>
            <w:r>
              <w:rPr>
                <w:color w:val="231F20"/>
                <w:spacing w:val="40"/>
                <w:sz w:val="15"/>
              </w:rPr>
              <w:t> </w:t>
            </w:r>
            <w:r>
              <w:rPr>
                <w:color w:val="231F20"/>
                <w:spacing w:val="-2"/>
                <w:sz w:val="15"/>
              </w:rPr>
              <w:t>pomocy</w:t>
            </w:r>
          </w:p>
          <w:p>
            <w:pPr>
              <w:pStyle w:val="TableParagraph"/>
              <w:spacing w:line="154" w:lineRule="exact" w:before="1"/>
              <w:ind w:left="98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(PLN)</w:t>
            </w:r>
          </w:p>
        </w:tc>
        <w:tc>
          <w:tcPr>
            <w:tcW w:w="1031" w:type="dxa"/>
          </w:tcPr>
          <w:p>
            <w:pPr>
              <w:pStyle w:val="TableParagraph"/>
              <w:spacing w:line="242" w:lineRule="auto" w:before="1"/>
              <w:ind w:left="96" w:right="134"/>
              <w:rPr>
                <w:sz w:val="15"/>
              </w:rPr>
            </w:pPr>
            <w:r>
              <w:rPr>
                <w:color w:val="231F20"/>
                <w:spacing w:val="-2"/>
                <w:sz w:val="15"/>
              </w:rPr>
              <w:t>Wartość</w:t>
            </w:r>
            <w:r>
              <w:rPr>
                <w:color w:val="231F20"/>
                <w:spacing w:val="40"/>
                <w:sz w:val="15"/>
              </w:rPr>
              <w:t> </w:t>
            </w:r>
            <w:r>
              <w:rPr>
                <w:color w:val="231F20"/>
                <w:spacing w:val="-2"/>
                <w:sz w:val="15"/>
              </w:rPr>
              <w:t>pomocy</w:t>
            </w:r>
            <w:r>
              <w:rPr>
                <w:color w:val="231F20"/>
                <w:spacing w:val="40"/>
                <w:sz w:val="15"/>
              </w:rPr>
              <w:t> </w:t>
            </w:r>
            <w:r>
              <w:rPr>
                <w:color w:val="231F20"/>
                <w:sz w:val="15"/>
              </w:rPr>
              <w:t>brutto</w:t>
            </w:r>
            <w:r>
              <w:rPr>
                <w:color w:val="231F20"/>
                <w:spacing w:val="-10"/>
                <w:sz w:val="15"/>
              </w:rPr>
              <w:t> </w:t>
            </w:r>
            <w:r>
              <w:rPr>
                <w:color w:val="231F20"/>
                <w:sz w:val="15"/>
              </w:rPr>
              <w:t>(PLN)</w:t>
            </w:r>
          </w:p>
        </w:tc>
      </w:tr>
      <w:tr>
        <w:trPr>
          <w:trHeight w:val="376" w:hRule="atLeast"/>
        </w:trPr>
        <w:tc>
          <w:tcPr>
            <w:tcW w:w="85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8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7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1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31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76" w:hRule="atLeast"/>
        </w:trPr>
        <w:tc>
          <w:tcPr>
            <w:tcW w:w="85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8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7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1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31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76" w:hRule="atLeast"/>
        </w:trPr>
        <w:tc>
          <w:tcPr>
            <w:tcW w:w="85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8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7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1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31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76" w:hRule="atLeast"/>
        </w:trPr>
        <w:tc>
          <w:tcPr>
            <w:tcW w:w="85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8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7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1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31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77" w:hRule="atLeast"/>
        </w:trPr>
        <w:tc>
          <w:tcPr>
            <w:tcW w:w="85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12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0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78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9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77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1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31" w:type="dxa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21" w:hRule="atLeast"/>
        </w:trPr>
        <w:tc>
          <w:tcPr>
            <w:tcW w:w="9090" w:type="dxa"/>
            <w:gridSpan w:val="12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7.2.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Oświadczenia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dodatkowe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obowiązkowe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dla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dużych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przedsiębiorców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(zaznaczyć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składane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oświadczenia)</w:t>
            </w:r>
          </w:p>
        </w:tc>
      </w:tr>
      <w:tr>
        <w:trPr>
          <w:trHeight w:val="263" w:hRule="atLeast"/>
        </w:trPr>
        <w:tc>
          <w:tcPr>
            <w:tcW w:w="858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8232" w:type="dxa"/>
            <w:gridSpan w:val="11"/>
          </w:tcPr>
          <w:p>
            <w:pPr>
              <w:pStyle w:val="TableParagraph"/>
              <w:ind w:left="100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Oświadczam,</w:t>
            </w:r>
            <w:r>
              <w:rPr>
                <w:i/>
                <w:color w:val="231F20"/>
                <w:spacing w:val="-6"/>
                <w:sz w:val="19"/>
              </w:rPr>
              <w:t> </w:t>
            </w:r>
            <w:r>
              <w:rPr>
                <w:i/>
                <w:color w:val="231F20"/>
                <w:spacing w:val="-5"/>
                <w:sz w:val="19"/>
              </w:rPr>
              <w:t>że:</w:t>
            </w:r>
          </w:p>
        </w:tc>
      </w:tr>
      <w:tr>
        <w:trPr>
          <w:trHeight w:val="589" w:hRule="atLeast"/>
        </w:trPr>
        <w:tc>
          <w:tcPr>
            <w:tcW w:w="858" w:type="dxa"/>
          </w:tcPr>
          <w:p>
            <w:pPr>
              <w:pStyle w:val="TableParagraph"/>
              <w:ind w:left="258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1.</w:t>
            </w:r>
          </w:p>
        </w:tc>
        <w:tc>
          <w:tcPr>
            <w:tcW w:w="6760" w:type="dxa"/>
            <w:gridSpan w:val="9"/>
          </w:tcPr>
          <w:p>
            <w:pPr>
              <w:pStyle w:val="TableParagraph"/>
              <w:spacing w:before="1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nowa inwestycja prowadzona na terenie województwa dolnośląskiego, wielkopolskiego albo regionu</w:t>
            </w:r>
            <w:r>
              <w:rPr>
                <w:color w:val="231F20"/>
                <w:spacing w:val="20"/>
                <w:sz w:val="17"/>
              </w:rPr>
              <w:t> </w:t>
            </w:r>
            <w:r>
              <w:rPr>
                <w:color w:val="231F20"/>
                <w:sz w:val="17"/>
              </w:rPr>
              <w:t>warszawskiego</w:t>
            </w:r>
            <w:r>
              <w:rPr>
                <w:color w:val="231F20"/>
                <w:spacing w:val="20"/>
                <w:sz w:val="17"/>
              </w:rPr>
              <w:t> </w:t>
            </w:r>
            <w:r>
              <w:rPr>
                <w:color w:val="231F20"/>
                <w:sz w:val="17"/>
              </w:rPr>
              <w:t>stołecznego</w:t>
            </w:r>
            <w:r>
              <w:rPr>
                <w:color w:val="231F20"/>
                <w:spacing w:val="21"/>
                <w:sz w:val="17"/>
              </w:rPr>
              <w:t> </w:t>
            </w:r>
            <w:r>
              <w:rPr>
                <w:color w:val="231F20"/>
                <w:sz w:val="17"/>
              </w:rPr>
              <w:t>będzie</w:t>
            </w:r>
            <w:r>
              <w:rPr>
                <w:color w:val="231F20"/>
                <w:spacing w:val="20"/>
                <w:sz w:val="17"/>
              </w:rPr>
              <w:t> </w:t>
            </w:r>
            <w:r>
              <w:rPr>
                <w:color w:val="231F20"/>
                <w:sz w:val="17"/>
              </w:rPr>
              <w:t>związana</w:t>
            </w:r>
            <w:r>
              <w:rPr>
                <w:color w:val="231F20"/>
                <w:spacing w:val="20"/>
                <w:sz w:val="17"/>
              </w:rPr>
              <w:t> </w:t>
            </w:r>
            <w:r>
              <w:rPr>
                <w:color w:val="231F20"/>
                <w:sz w:val="17"/>
              </w:rPr>
              <w:t>wyłącznie</w:t>
            </w:r>
            <w:r>
              <w:rPr>
                <w:color w:val="231F20"/>
                <w:spacing w:val="20"/>
                <w:sz w:val="17"/>
              </w:rPr>
              <w:t> </w:t>
            </w:r>
            <w:r>
              <w:rPr>
                <w:color w:val="231F20"/>
                <w:sz w:val="17"/>
              </w:rPr>
              <w:t>z</w:t>
            </w:r>
            <w:r>
              <w:rPr>
                <w:color w:val="231F20"/>
                <w:spacing w:val="20"/>
                <w:sz w:val="17"/>
              </w:rPr>
              <w:t> </w:t>
            </w:r>
            <w:r>
              <w:rPr>
                <w:color w:val="231F20"/>
                <w:sz w:val="17"/>
              </w:rPr>
              <w:t>inwestycją</w:t>
            </w:r>
            <w:r>
              <w:rPr>
                <w:color w:val="231F20"/>
                <w:spacing w:val="20"/>
                <w:sz w:val="17"/>
              </w:rPr>
              <w:t> </w:t>
            </w:r>
            <w:r>
              <w:rPr>
                <w:color w:val="231F20"/>
                <w:sz w:val="17"/>
              </w:rPr>
              <w:t>początkową</w:t>
            </w:r>
            <w:r>
              <w:rPr>
                <w:color w:val="231F20"/>
                <w:spacing w:val="20"/>
                <w:sz w:val="17"/>
              </w:rPr>
              <w:t> </w:t>
            </w:r>
            <w:r>
              <w:rPr>
                <w:color w:val="231F20"/>
                <w:spacing w:val="-5"/>
                <w:sz w:val="17"/>
              </w:rPr>
              <w:t>na</w:t>
            </w:r>
          </w:p>
          <w:p>
            <w:pPr>
              <w:pStyle w:val="TableParagraph"/>
              <w:spacing w:line="175" w:lineRule="exact" w:before="3"/>
              <w:ind w:left="100"/>
              <w:rPr>
                <w:sz w:val="17"/>
              </w:rPr>
            </w:pPr>
            <w:r>
              <w:rPr>
                <w:color w:val="231F20"/>
                <w:sz w:val="17"/>
              </w:rPr>
              <w:t>rzecz</w:t>
            </w:r>
            <w:r>
              <w:rPr>
                <w:color w:val="231F20"/>
                <w:spacing w:val="-3"/>
                <w:sz w:val="17"/>
              </w:rPr>
              <w:t> </w:t>
            </w:r>
            <w:r>
              <w:rPr>
                <w:color w:val="231F20"/>
                <w:sz w:val="17"/>
              </w:rPr>
              <w:t>nowej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działalności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gospodarczej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rozumieniu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art.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2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pkt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51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rozporządzenia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nr</w:t>
            </w:r>
            <w:r>
              <w:rPr>
                <w:color w:val="231F20"/>
                <w:spacing w:val="2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651/2014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spacing w:before="1"/>
              <w:rPr>
                <w:sz w:val="8"/>
              </w:rPr>
            </w:pPr>
          </w:p>
          <w:p>
            <w:pPr>
              <w:pStyle w:val="TableParagraph"/>
              <w:ind w:left="13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0820" cy="178435"/>
                      <wp:effectExtent l="0" t="0" r="0" b="2539"/>
                      <wp:docPr id="192" name="Group 19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92" name="Group 192"/>
                            <wpg:cNvGrpSpPr/>
                            <wpg:grpSpPr>
                              <a:xfrm>
                                <a:off x="0" y="0"/>
                                <a:ext cx="210820" cy="178435"/>
                                <a:chExt cx="210820" cy="178435"/>
                              </a:xfrm>
                            </wpg:grpSpPr>
                            <pic:pic>
                              <pic:nvPicPr>
                                <pic:cNvPr id="193" name="Image 193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66" cy="1628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94" name="Graphic 194"/>
                              <wps:cNvSpPr/>
                              <wps:spPr>
                                <a:xfrm>
                                  <a:off x="31705" y="10325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" name="Graphic 195"/>
                              <wps:cNvSpPr/>
                              <wps:spPr>
                                <a:xfrm>
                                  <a:off x="38055" y="16675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6pt;height:14.05pt;mso-position-horizontal-relative:char;mso-position-vertical-relative:line" id="docshapegroup192" coordorigin="0,0" coordsize="332,281">
                      <v:shape style="position:absolute;left:0;top:0;width:314;height:257" type="#_x0000_t75" id="docshape193" stroked="false">
                        <v:imagedata r:id="rId11" o:title=""/>
                      </v:shape>
                      <v:rect style="position:absolute;left:49;top:16;width:282;height:264" id="docshape194" filled="true" fillcolor="#ffffff" stroked="false">
                        <v:fill type="solid"/>
                      </v:rect>
                      <v:rect style="position:absolute;left:59;top:26;width:262;height:244" id="docshape195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785" w:hRule="atLeast"/>
        </w:trPr>
        <w:tc>
          <w:tcPr>
            <w:tcW w:w="858" w:type="dxa"/>
          </w:tcPr>
          <w:p>
            <w:pPr>
              <w:pStyle w:val="TableParagraph"/>
              <w:ind w:left="258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2.</w:t>
            </w:r>
          </w:p>
        </w:tc>
        <w:tc>
          <w:tcPr>
            <w:tcW w:w="6760" w:type="dxa"/>
            <w:gridSpan w:val="9"/>
          </w:tcPr>
          <w:p>
            <w:pPr>
              <w:pStyle w:val="TableParagraph"/>
              <w:ind w:left="100" w:right="130"/>
              <w:jc w:val="both"/>
              <w:rPr>
                <w:sz w:val="17"/>
              </w:rPr>
            </w:pPr>
            <w:r>
              <w:rPr>
                <w:color w:val="231F20"/>
                <w:sz w:val="17"/>
              </w:rPr>
              <w:t>koszty kwalifikujące się do objęcia pomocą będą przekraczać koszty amortyzacji aktywów związanych z działalnością podlegającą modernizacji poniesionych w ciągu trzech lat obrotowych</w:t>
            </w:r>
            <w:r>
              <w:rPr>
                <w:color w:val="231F20"/>
                <w:spacing w:val="48"/>
                <w:sz w:val="17"/>
              </w:rPr>
              <w:t> </w:t>
            </w:r>
            <w:r>
              <w:rPr>
                <w:color w:val="231F20"/>
                <w:sz w:val="17"/>
              </w:rPr>
              <w:t>poprzedzających</w:t>
            </w:r>
            <w:r>
              <w:rPr>
                <w:color w:val="231F20"/>
                <w:spacing w:val="49"/>
                <w:sz w:val="17"/>
              </w:rPr>
              <w:t> </w:t>
            </w:r>
            <w:r>
              <w:rPr>
                <w:color w:val="231F20"/>
                <w:sz w:val="17"/>
              </w:rPr>
              <w:t>rok</w:t>
            </w:r>
            <w:r>
              <w:rPr>
                <w:color w:val="231F20"/>
                <w:spacing w:val="49"/>
                <w:sz w:val="17"/>
              </w:rPr>
              <w:t> </w:t>
            </w:r>
            <w:r>
              <w:rPr>
                <w:color w:val="231F20"/>
                <w:sz w:val="17"/>
              </w:rPr>
              <w:t>obrotowy,</w:t>
            </w:r>
            <w:r>
              <w:rPr>
                <w:color w:val="231F20"/>
                <w:spacing w:val="48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50"/>
                <w:sz w:val="17"/>
              </w:rPr>
              <w:t> </w:t>
            </w:r>
            <w:r>
              <w:rPr>
                <w:color w:val="231F20"/>
                <w:sz w:val="17"/>
              </w:rPr>
              <w:t>którym</w:t>
            </w:r>
            <w:r>
              <w:rPr>
                <w:color w:val="231F20"/>
                <w:spacing w:val="47"/>
                <w:sz w:val="17"/>
              </w:rPr>
              <w:t> </w:t>
            </w:r>
            <w:r>
              <w:rPr>
                <w:color w:val="231F20"/>
                <w:sz w:val="17"/>
              </w:rPr>
              <w:t>został</w:t>
            </w:r>
            <w:r>
              <w:rPr>
                <w:color w:val="231F20"/>
                <w:spacing w:val="50"/>
                <w:sz w:val="17"/>
              </w:rPr>
              <w:t> </w:t>
            </w:r>
            <w:r>
              <w:rPr>
                <w:color w:val="231F20"/>
                <w:sz w:val="17"/>
              </w:rPr>
              <w:t>złożony</w:t>
            </w:r>
            <w:r>
              <w:rPr>
                <w:color w:val="231F20"/>
                <w:spacing w:val="49"/>
                <w:sz w:val="17"/>
              </w:rPr>
              <w:t> </w:t>
            </w:r>
            <w:r>
              <w:rPr>
                <w:color w:val="231F20"/>
                <w:sz w:val="17"/>
              </w:rPr>
              <w:t>wniosek</w:t>
            </w:r>
            <w:r>
              <w:rPr>
                <w:color w:val="231F20"/>
                <w:spacing w:val="50"/>
                <w:sz w:val="17"/>
              </w:rPr>
              <w:t> </w:t>
            </w:r>
            <w:r>
              <w:rPr>
                <w:color w:val="231F20"/>
                <w:sz w:val="17"/>
              </w:rPr>
              <w:t>o</w:t>
            </w:r>
            <w:r>
              <w:rPr>
                <w:color w:val="231F20"/>
                <w:spacing w:val="50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pomoc</w:t>
            </w:r>
          </w:p>
          <w:p>
            <w:pPr>
              <w:pStyle w:val="TableParagraph"/>
              <w:spacing w:line="175" w:lineRule="exact" w:before="4"/>
              <w:ind w:left="100"/>
              <w:jc w:val="both"/>
              <w:rPr>
                <w:sz w:val="17"/>
              </w:rPr>
            </w:pPr>
            <w:r>
              <w:rPr>
                <w:color w:val="231F20"/>
                <w:sz w:val="17"/>
              </w:rPr>
              <w:t>(dotyczy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inwestycji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z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zakresu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zasadniczej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zmiany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z w:val="17"/>
              </w:rPr>
              <w:t>procesu</w:t>
            </w:r>
            <w:r>
              <w:rPr>
                <w:color w:val="231F20"/>
                <w:spacing w:val="-1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produkcji)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spacing w:before="1"/>
              <w:rPr>
                <w:sz w:val="8"/>
              </w:rPr>
            </w:pPr>
          </w:p>
          <w:p>
            <w:pPr>
              <w:pStyle w:val="TableParagraph"/>
              <w:ind w:left="13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0820" cy="179705"/>
                      <wp:effectExtent l="0" t="0" r="0" b="1269"/>
                      <wp:docPr id="196" name="Group 19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96" name="Group 196"/>
                            <wpg:cNvGrpSpPr/>
                            <wpg:grpSpPr>
                              <a:xfrm>
                                <a:off x="0" y="0"/>
                                <a:ext cx="210820" cy="179705"/>
                                <a:chExt cx="210820" cy="179705"/>
                              </a:xfrm>
                            </wpg:grpSpPr>
                            <pic:pic>
                              <pic:nvPicPr>
                                <pic:cNvPr id="197" name="Image 197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66" cy="162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98" name="Graphic 198"/>
                              <wps:cNvSpPr/>
                              <wps:spPr>
                                <a:xfrm>
                                  <a:off x="31705" y="11948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7" y="167639"/>
                                      </a:lnTo>
                                      <a:lnTo>
                                        <a:pt x="1787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" name="Graphic 199"/>
                              <wps:cNvSpPr/>
                              <wps:spPr>
                                <a:xfrm>
                                  <a:off x="38055" y="18298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7" y="154939"/>
                                      </a:lnTo>
                                      <a:lnTo>
                                        <a:pt x="16602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69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6pt;height:14.15pt;mso-position-horizontal-relative:char;mso-position-vertical-relative:line" id="docshapegroup196" coordorigin="0,0" coordsize="332,283">
                      <v:shape style="position:absolute;left:0;top:0;width:314;height:257" type="#_x0000_t75" id="docshape197" stroked="false">
                        <v:imagedata r:id="rId11" o:title=""/>
                      </v:shape>
                      <v:rect style="position:absolute;left:49;top:18;width:282;height:264" id="docshape198" filled="true" fillcolor="#ffffff" stroked="false">
                        <v:fill type="solid"/>
                      </v:rect>
                      <v:rect style="position:absolute;left:59;top:28;width:262;height:244" id="docshape199" filled="false" stroked="true" strokeweight="1.0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786" w:hRule="atLeast"/>
        </w:trPr>
        <w:tc>
          <w:tcPr>
            <w:tcW w:w="858" w:type="dxa"/>
          </w:tcPr>
          <w:p>
            <w:pPr>
              <w:pStyle w:val="TableParagraph"/>
              <w:ind w:left="258"/>
              <w:rPr>
                <w:sz w:val="19"/>
              </w:rPr>
            </w:pPr>
            <w:r>
              <w:rPr>
                <w:color w:val="231F20"/>
                <w:spacing w:val="-5"/>
                <w:sz w:val="19"/>
              </w:rPr>
              <w:t>3.</w:t>
            </w:r>
          </w:p>
        </w:tc>
        <w:tc>
          <w:tcPr>
            <w:tcW w:w="6760" w:type="dxa"/>
            <w:gridSpan w:val="9"/>
          </w:tcPr>
          <w:p>
            <w:pPr>
              <w:pStyle w:val="TableParagraph"/>
              <w:spacing w:before="1"/>
              <w:ind w:left="100" w:right="128"/>
              <w:jc w:val="both"/>
              <w:rPr>
                <w:sz w:val="17"/>
              </w:rPr>
            </w:pPr>
            <w:r>
              <w:rPr>
                <w:color w:val="231F20"/>
                <w:sz w:val="17"/>
              </w:rPr>
              <w:t>koszty kwalifikujące się do objęcia pomocą będą przekraczać o co najmniej 200% wartość księgową ponownie wykorzystywanych aktywów wykazaną na koniec roku obrotowego poprzedzającego</w:t>
            </w:r>
            <w:r>
              <w:rPr>
                <w:color w:val="231F20"/>
                <w:spacing w:val="60"/>
                <w:w w:val="150"/>
                <w:sz w:val="17"/>
              </w:rPr>
              <w:t> </w:t>
            </w:r>
            <w:r>
              <w:rPr>
                <w:color w:val="231F20"/>
                <w:sz w:val="17"/>
              </w:rPr>
              <w:t>rok</w:t>
            </w:r>
            <w:r>
              <w:rPr>
                <w:color w:val="231F20"/>
                <w:spacing w:val="59"/>
                <w:w w:val="150"/>
                <w:sz w:val="17"/>
              </w:rPr>
              <w:t> </w:t>
            </w:r>
            <w:r>
              <w:rPr>
                <w:color w:val="231F20"/>
                <w:sz w:val="17"/>
              </w:rPr>
              <w:t>obrotowy,</w:t>
            </w:r>
            <w:r>
              <w:rPr>
                <w:color w:val="231F20"/>
                <w:spacing w:val="61"/>
                <w:w w:val="150"/>
                <w:sz w:val="17"/>
              </w:rPr>
              <w:t> </w:t>
            </w:r>
            <w:r>
              <w:rPr>
                <w:color w:val="231F20"/>
                <w:sz w:val="17"/>
              </w:rPr>
              <w:t>w</w:t>
            </w:r>
            <w:r>
              <w:rPr>
                <w:color w:val="231F20"/>
                <w:spacing w:val="59"/>
                <w:w w:val="150"/>
                <w:sz w:val="17"/>
              </w:rPr>
              <w:t> </w:t>
            </w:r>
            <w:r>
              <w:rPr>
                <w:color w:val="231F20"/>
                <w:sz w:val="17"/>
              </w:rPr>
              <w:t>którym</w:t>
            </w:r>
            <w:r>
              <w:rPr>
                <w:color w:val="231F20"/>
                <w:spacing w:val="59"/>
                <w:w w:val="150"/>
                <w:sz w:val="17"/>
              </w:rPr>
              <w:t> </w:t>
            </w:r>
            <w:r>
              <w:rPr>
                <w:color w:val="231F20"/>
                <w:sz w:val="17"/>
              </w:rPr>
              <w:t>rozpoczęto</w:t>
            </w:r>
            <w:r>
              <w:rPr>
                <w:color w:val="231F20"/>
                <w:spacing w:val="60"/>
                <w:w w:val="150"/>
                <w:sz w:val="17"/>
              </w:rPr>
              <w:t> </w:t>
            </w:r>
            <w:r>
              <w:rPr>
                <w:color w:val="231F20"/>
                <w:sz w:val="17"/>
              </w:rPr>
              <w:t>realizację</w:t>
            </w:r>
            <w:r>
              <w:rPr>
                <w:color w:val="231F20"/>
                <w:spacing w:val="60"/>
                <w:w w:val="150"/>
                <w:sz w:val="17"/>
              </w:rPr>
              <w:t> </w:t>
            </w:r>
            <w:r>
              <w:rPr>
                <w:color w:val="231F20"/>
                <w:sz w:val="17"/>
              </w:rPr>
              <w:t>tej</w:t>
            </w:r>
            <w:r>
              <w:rPr>
                <w:color w:val="231F20"/>
                <w:spacing w:val="60"/>
                <w:w w:val="150"/>
                <w:sz w:val="17"/>
              </w:rPr>
              <w:t> </w:t>
            </w:r>
            <w:r>
              <w:rPr>
                <w:color w:val="231F20"/>
                <w:sz w:val="17"/>
              </w:rPr>
              <w:t>nowej</w:t>
            </w:r>
            <w:r>
              <w:rPr>
                <w:color w:val="231F20"/>
                <w:spacing w:val="61"/>
                <w:w w:val="150"/>
                <w:sz w:val="17"/>
              </w:rPr>
              <w:t> </w:t>
            </w:r>
            <w:r>
              <w:rPr>
                <w:color w:val="231F20"/>
                <w:spacing w:val="-2"/>
                <w:sz w:val="17"/>
              </w:rPr>
              <w:t>inwestycji</w:t>
            </w:r>
          </w:p>
          <w:p>
            <w:pPr>
              <w:pStyle w:val="TableParagraph"/>
              <w:spacing w:line="176" w:lineRule="exact" w:before="3"/>
              <w:ind w:left="100"/>
              <w:jc w:val="both"/>
              <w:rPr>
                <w:sz w:val="17"/>
              </w:rPr>
            </w:pPr>
            <w:r>
              <w:rPr>
                <w:color w:val="231F20"/>
                <w:sz w:val="17"/>
              </w:rPr>
              <w:t>(dotyczy</w:t>
            </w:r>
            <w:r>
              <w:rPr>
                <w:color w:val="231F20"/>
                <w:spacing w:val="-5"/>
                <w:sz w:val="17"/>
              </w:rPr>
              <w:t> </w:t>
            </w:r>
            <w:r>
              <w:rPr>
                <w:color w:val="231F20"/>
                <w:sz w:val="17"/>
              </w:rPr>
              <w:t>inwestycji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z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zakresu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dywersyfikacji</w:t>
            </w:r>
            <w:r>
              <w:rPr>
                <w:color w:val="231F20"/>
                <w:spacing w:val="-2"/>
                <w:sz w:val="17"/>
              </w:rPr>
              <w:t> </w:t>
            </w:r>
            <w:r>
              <w:rPr>
                <w:color w:val="231F20"/>
                <w:sz w:val="17"/>
              </w:rPr>
              <w:t>produkcji</w:t>
            </w:r>
            <w:r>
              <w:rPr>
                <w:color w:val="231F20"/>
                <w:spacing w:val="-3"/>
                <w:sz w:val="17"/>
              </w:rPr>
              <w:t> </w:t>
            </w:r>
            <w:r>
              <w:rPr>
                <w:color w:val="231F20"/>
                <w:sz w:val="17"/>
              </w:rPr>
              <w:t>istniejącego</w:t>
            </w:r>
            <w:r>
              <w:rPr>
                <w:color w:val="231F20"/>
                <w:spacing w:val="-2"/>
                <w:sz w:val="17"/>
              </w:rPr>
              <w:t> zakładu)</w:t>
            </w:r>
          </w:p>
        </w:tc>
        <w:tc>
          <w:tcPr>
            <w:tcW w:w="1472" w:type="dxa"/>
            <w:gridSpan w:val="2"/>
          </w:tcPr>
          <w:p>
            <w:pPr>
              <w:pStyle w:val="TableParagraph"/>
              <w:spacing w:before="1"/>
              <w:rPr>
                <w:sz w:val="8"/>
              </w:rPr>
            </w:pPr>
          </w:p>
          <w:p>
            <w:pPr>
              <w:pStyle w:val="TableParagraph"/>
              <w:ind w:left="13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210820" cy="180340"/>
                      <wp:effectExtent l="0" t="0" r="0" b="635"/>
                      <wp:docPr id="200" name="Group 20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00" name="Group 200"/>
                            <wpg:cNvGrpSpPr/>
                            <wpg:grpSpPr>
                              <a:xfrm>
                                <a:off x="0" y="0"/>
                                <a:ext cx="210820" cy="180340"/>
                                <a:chExt cx="210820" cy="180340"/>
                              </a:xfrm>
                            </wpg:grpSpPr>
                            <pic:pic>
                              <pic:nvPicPr>
                                <pic:cNvPr id="201" name="Image 201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066" cy="162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02" name="Graphic 202"/>
                              <wps:cNvSpPr/>
                              <wps:spPr>
                                <a:xfrm>
                                  <a:off x="31705" y="12697"/>
                                  <a:ext cx="179070" cy="167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070" h="167640">
                                      <a:moveTo>
                                        <a:pt x="17872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67639"/>
                                      </a:lnTo>
                                      <a:lnTo>
                                        <a:pt x="178723" y="167639"/>
                                      </a:lnTo>
                                      <a:lnTo>
                                        <a:pt x="1787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" name="Graphic 203"/>
                              <wps:cNvSpPr/>
                              <wps:spPr>
                                <a:xfrm>
                                  <a:off x="38055" y="19047"/>
                                  <a:ext cx="166370" cy="154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6370" h="154940">
                                      <a:moveTo>
                                        <a:pt x="0" y="154939"/>
                                      </a:moveTo>
                                      <a:lnTo>
                                        <a:pt x="166023" y="154939"/>
                                      </a:lnTo>
                                      <a:lnTo>
                                        <a:pt x="16602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5493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6.6pt;height:14.2pt;mso-position-horizontal-relative:char;mso-position-vertical-relative:line" id="docshapegroup200" coordorigin="0,0" coordsize="332,284">
                      <v:shape style="position:absolute;left:0;top:0;width:314;height:257" type="#_x0000_t75" id="docshape201" stroked="false">
                        <v:imagedata r:id="rId11" o:title=""/>
                      </v:shape>
                      <v:rect style="position:absolute;left:49;top:20;width:282;height:264" id="docshape202" filled="true" fillcolor="#ffffff" stroked="false">
                        <v:fill type="solid"/>
                      </v:rect>
                      <v:rect style="position:absolute;left:59;top:30;width:262;height:244" id="docshape203" filled="false" stroked="true" strokeweight="1pt" strokecolor="#000000">
                        <v:stroke dashstyle="solid"/>
                      </v:rect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</w:tc>
      </w:tr>
      <w:tr>
        <w:trPr>
          <w:trHeight w:val="321" w:hRule="atLeast"/>
        </w:trPr>
        <w:tc>
          <w:tcPr>
            <w:tcW w:w="9090" w:type="dxa"/>
            <w:gridSpan w:val="12"/>
            <w:shd w:val="clear" w:color="auto" w:fill="DCDDDE"/>
          </w:tcPr>
          <w:p>
            <w:pPr>
              <w:pStyle w:val="TableParagraph"/>
              <w:ind w:left="102"/>
              <w:rPr>
                <w:b/>
                <w:sz w:val="19"/>
              </w:rPr>
            </w:pPr>
            <w:r>
              <w:rPr>
                <w:b/>
                <w:color w:val="231F20"/>
                <w:sz w:val="19"/>
              </w:rPr>
              <w:t>8.</w:t>
            </w:r>
            <w:r>
              <w:rPr>
                <w:b/>
                <w:color w:val="231F20"/>
                <w:spacing w:val="-1"/>
                <w:sz w:val="19"/>
              </w:rPr>
              <w:t> </w:t>
            </w:r>
            <w:r>
              <w:rPr>
                <w:b/>
                <w:color w:val="231F20"/>
                <w:spacing w:val="-2"/>
                <w:sz w:val="19"/>
              </w:rPr>
              <w:t>PODPIS</w:t>
            </w:r>
          </w:p>
        </w:tc>
      </w:tr>
      <w:tr>
        <w:trPr>
          <w:trHeight w:val="436" w:hRule="atLeast"/>
        </w:trPr>
        <w:tc>
          <w:tcPr>
            <w:tcW w:w="4653" w:type="dxa"/>
            <w:gridSpan w:val="5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8.1.</w:t>
            </w:r>
            <w:r>
              <w:rPr>
                <w:i/>
                <w:color w:val="231F20"/>
                <w:spacing w:val="-1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Data</w:t>
            </w:r>
            <w:r>
              <w:rPr>
                <w:i/>
                <w:color w:val="231F20"/>
                <w:spacing w:val="1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(dd.mm.rrrr)</w:t>
            </w:r>
          </w:p>
        </w:tc>
        <w:tc>
          <w:tcPr>
            <w:tcW w:w="4437" w:type="dxa"/>
            <w:gridSpan w:val="7"/>
            <w:shd w:val="clear" w:color="auto" w:fill="F1F1F2"/>
          </w:tcPr>
          <w:p>
            <w:pPr>
              <w:pStyle w:val="TableParagraph"/>
              <w:spacing w:line="218" w:lineRule="exact"/>
              <w:ind w:left="98" w:right="584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8.3.</w:t>
            </w:r>
            <w:r>
              <w:rPr>
                <w:i/>
                <w:color w:val="231F20"/>
                <w:spacing w:val="-8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Podpis</w:t>
            </w:r>
            <w:r>
              <w:rPr>
                <w:i/>
                <w:color w:val="231F20"/>
                <w:spacing w:val="-8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osoby</w:t>
            </w:r>
            <w:r>
              <w:rPr>
                <w:i/>
                <w:color w:val="231F20"/>
                <w:spacing w:val="-9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upoważnionej</w:t>
            </w:r>
            <w:r>
              <w:rPr>
                <w:i/>
                <w:color w:val="231F20"/>
                <w:spacing w:val="-8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do</w:t>
            </w:r>
            <w:r>
              <w:rPr>
                <w:i/>
                <w:color w:val="231F20"/>
                <w:spacing w:val="-8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reprezentacji</w:t>
            </w:r>
            <w:r>
              <w:rPr>
                <w:i/>
                <w:color w:val="231F20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przedsiębiorcy</w:t>
            </w:r>
          </w:p>
        </w:tc>
      </w:tr>
      <w:tr>
        <w:trPr>
          <w:trHeight w:val="322" w:hRule="atLeast"/>
        </w:trPr>
        <w:tc>
          <w:tcPr>
            <w:tcW w:w="4653" w:type="dxa"/>
            <w:gridSpan w:val="5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37" w:type="dxa"/>
            <w:gridSpan w:val="7"/>
            <w:vMerge w:val="restart"/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21" w:hRule="atLeast"/>
        </w:trPr>
        <w:tc>
          <w:tcPr>
            <w:tcW w:w="4653" w:type="dxa"/>
            <w:gridSpan w:val="5"/>
            <w:shd w:val="clear" w:color="auto" w:fill="F1F1F2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color w:val="231F20"/>
                <w:sz w:val="19"/>
              </w:rPr>
              <w:t>8.2.</w:t>
            </w:r>
            <w:r>
              <w:rPr>
                <w:i/>
                <w:color w:val="231F20"/>
                <w:spacing w:val="-5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Imię</w:t>
            </w:r>
            <w:r>
              <w:rPr>
                <w:i/>
                <w:color w:val="231F20"/>
                <w:spacing w:val="-4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i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nazwisko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osoby</w:t>
            </w:r>
            <w:r>
              <w:rPr>
                <w:i/>
                <w:color w:val="231F20"/>
                <w:spacing w:val="-2"/>
                <w:sz w:val="19"/>
              </w:rPr>
              <w:t> </w:t>
            </w:r>
            <w:r>
              <w:rPr>
                <w:i/>
                <w:color w:val="231F20"/>
                <w:sz w:val="19"/>
              </w:rPr>
              <w:t>podpisującej</w:t>
            </w:r>
            <w:r>
              <w:rPr>
                <w:i/>
                <w:color w:val="231F20"/>
                <w:spacing w:val="-3"/>
                <w:sz w:val="19"/>
              </w:rPr>
              <w:t> </w:t>
            </w:r>
            <w:r>
              <w:rPr>
                <w:i/>
                <w:color w:val="231F20"/>
                <w:spacing w:val="-2"/>
                <w:sz w:val="19"/>
              </w:rPr>
              <w:t>wniosek</w:t>
            </w:r>
          </w:p>
        </w:tc>
        <w:tc>
          <w:tcPr>
            <w:tcW w:w="4437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2" w:hRule="atLeast"/>
        </w:trPr>
        <w:tc>
          <w:tcPr>
            <w:tcW w:w="4653" w:type="dxa"/>
            <w:gridSpan w:val="5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37" w:type="dxa"/>
            <w:gridSpan w:val="7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1072" w:top="1500" w:bottom="1300" w:left="1240" w:right="1260"/>
        </w:sectPr>
      </w:pPr>
    </w:p>
    <w:p>
      <w:pPr>
        <w:spacing w:before="79"/>
        <w:ind w:left="359" w:right="0" w:firstLine="0"/>
        <w:jc w:val="left"/>
        <w:rPr>
          <w:b/>
          <w:sz w:val="19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832128">
                <wp:simplePos x="0" y="0"/>
                <wp:positionH relativeFrom="page">
                  <wp:posOffset>947369</wp:posOffset>
                </wp:positionH>
                <wp:positionV relativeFrom="paragraph">
                  <wp:posOffset>44475</wp:posOffset>
                </wp:positionV>
                <wp:extent cx="5630545" cy="7941945"/>
                <wp:effectExtent l="0" t="0" r="0" b="0"/>
                <wp:wrapNone/>
                <wp:docPr id="204" name="Group 20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04" name="Group 204"/>
                      <wpg:cNvGrpSpPr/>
                      <wpg:grpSpPr>
                        <a:xfrm>
                          <a:off x="0" y="0"/>
                          <a:ext cx="5630545" cy="7941945"/>
                          <a:chExt cx="5630545" cy="7941945"/>
                        </a:xfrm>
                      </wpg:grpSpPr>
                      <wps:wsp>
                        <wps:cNvPr id="205" name="Graphic 205"/>
                        <wps:cNvSpPr/>
                        <wps:spPr>
                          <a:xfrm>
                            <a:off x="5791" y="6515"/>
                            <a:ext cx="5618480" cy="153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8480" h="153670">
                                <a:moveTo>
                                  <a:pt x="56181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3466"/>
                                </a:lnTo>
                                <a:lnTo>
                                  <a:pt x="5618187" y="153466"/>
                                </a:lnTo>
                                <a:lnTo>
                                  <a:pt x="56181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Graphic 206"/>
                        <wps:cNvSpPr/>
                        <wps:spPr>
                          <a:xfrm>
                            <a:off x="0" y="0"/>
                            <a:ext cx="5630545" cy="7941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30545" h="7941945">
                                <a:moveTo>
                                  <a:pt x="5778" y="7935874"/>
                                </a:moveTo>
                                <a:lnTo>
                                  <a:pt x="0" y="7935874"/>
                                </a:lnTo>
                                <a:lnTo>
                                  <a:pt x="0" y="7941653"/>
                                </a:lnTo>
                                <a:lnTo>
                                  <a:pt x="5778" y="7941653"/>
                                </a:lnTo>
                                <a:lnTo>
                                  <a:pt x="5778" y="7935874"/>
                                </a:lnTo>
                                <a:close/>
                              </a:path>
                              <a:path w="5630545" h="7941945">
                                <a:moveTo>
                                  <a:pt x="5778" y="165785"/>
                                </a:moveTo>
                                <a:lnTo>
                                  <a:pt x="0" y="165785"/>
                                </a:lnTo>
                                <a:lnTo>
                                  <a:pt x="0" y="7935862"/>
                                </a:lnTo>
                                <a:lnTo>
                                  <a:pt x="5778" y="7935862"/>
                                </a:lnTo>
                                <a:lnTo>
                                  <a:pt x="5778" y="165785"/>
                                </a:lnTo>
                                <a:close/>
                              </a:path>
                              <a:path w="5630545" h="7941945">
                                <a:moveTo>
                                  <a:pt x="5778" y="5803"/>
                                </a:moveTo>
                                <a:lnTo>
                                  <a:pt x="0" y="5803"/>
                                </a:lnTo>
                                <a:lnTo>
                                  <a:pt x="0" y="159981"/>
                                </a:lnTo>
                                <a:lnTo>
                                  <a:pt x="0" y="165773"/>
                                </a:lnTo>
                                <a:lnTo>
                                  <a:pt x="5778" y="165773"/>
                                </a:lnTo>
                                <a:lnTo>
                                  <a:pt x="5778" y="159981"/>
                                </a:lnTo>
                                <a:lnTo>
                                  <a:pt x="5778" y="5803"/>
                                </a:lnTo>
                                <a:close/>
                              </a:path>
                              <a:path w="5630545" h="7941945">
                                <a:moveTo>
                                  <a:pt x="577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791"/>
                                </a:lnTo>
                                <a:lnTo>
                                  <a:pt x="5778" y="5791"/>
                                </a:lnTo>
                                <a:lnTo>
                                  <a:pt x="5778" y="0"/>
                                </a:lnTo>
                                <a:close/>
                              </a:path>
                              <a:path w="5630545" h="7941945">
                                <a:moveTo>
                                  <a:pt x="5630494" y="7935874"/>
                                </a:moveTo>
                                <a:lnTo>
                                  <a:pt x="5624703" y="7935874"/>
                                </a:lnTo>
                                <a:lnTo>
                                  <a:pt x="5791" y="7935874"/>
                                </a:lnTo>
                                <a:lnTo>
                                  <a:pt x="5791" y="7941653"/>
                                </a:lnTo>
                                <a:lnTo>
                                  <a:pt x="5624703" y="7941653"/>
                                </a:lnTo>
                                <a:lnTo>
                                  <a:pt x="5630494" y="7941653"/>
                                </a:lnTo>
                                <a:lnTo>
                                  <a:pt x="5630494" y="7935874"/>
                                </a:lnTo>
                                <a:close/>
                              </a:path>
                              <a:path w="5630545" h="7941945">
                                <a:moveTo>
                                  <a:pt x="5630494" y="165785"/>
                                </a:moveTo>
                                <a:lnTo>
                                  <a:pt x="5624703" y="165785"/>
                                </a:lnTo>
                                <a:lnTo>
                                  <a:pt x="5624703" y="7935862"/>
                                </a:lnTo>
                                <a:lnTo>
                                  <a:pt x="5630494" y="7935862"/>
                                </a:lnTo>
                                <a:lnTo>
                                  <a:pt x="5630494" y="165785"/>
                                </a:lnTo>
                                <a:close/>
                              </a:path>
                              <a:path w="5630545" h="7941945">
                                <a:moveTo>
                                  <a:pt x="5630494" y="5803"/>
                                </a:moveTo>
                                <a:lnTo>
                                  <a:pt x="5624703" y="5803"/>
                                </a:lnTo>
                                <a:lnTo>
                                  <a:pt x="5624703" y="159981"/>
                                </a:lnTo>
                                <a:lnTo>
                                  <a:pt x="5791" y="159981"/>
                                </a:lnTo>
                                <a:lnTo>
                                  <a:pt x="5791" y="165773"/>
                                </a:lnTo>
                                <a:lnTo>
                                  <a:pt x="5624703" y="165773"/>
                                </a:lnTo>
                                <a:lnTo>
                                  <a:pt x="5630494" y="165773"/>
                                </a:lnTo>
                                <a:lnTo>
                                  <a:pt x="5630494" y="159981"/>
                                </a:lnTo>
                                <a:lnTo>
                                  <a:pt x="5630494" y="5803"/>
                                </a:lnTo>
                                <a:close/>
                              </a:path>
                              <a:path w="5630545" h="7941945">
                                <a:moveTo>
                                  <a:pt x="5630494" y="0"/>
                                </a:moveTo>
                                <a:lnTo>
                                  <a:pt x="5624703" y="0"/>
                                </a:lnTo>
                                <a:lnTo>
                                  <a:pt x="5791" y="0"/>
                                </a:lnTo>
                                <a:lnTo>
                                  <a:pt x="5791" y="5791"/>
                                </a:lnTo>
                                <a:lnTo>
                                  <a:pt x="5624703" y="5791"/>
                                </a:lnTo>
                                <a:lnTo>
                                  <a:pt x="5630494" y="5791"/>
                                </a:lnTo>
                                <a:lnTo>
                                  <a:pt x="56304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74.596001pt;margin-top:3.502pt;width:443.35pt;height:625.35pt;mso-position-horizontal-relative:page;mso-position-vertical-relative:paragraph;z-index:-16484352" id="docshapegroup204" coordorigin="1492,70" coordsize="8867,12507">
                <v:rect style="position:absolute;left:1501;top:80;width:8848;height:242" id="docshape205" filled="true" fillcolor="#d9d9d9" stroked="false">
                  <v:fill type="solid"/>
                </v:rect>
                <v:shape style="position:absolute;left:1491;top:70;width:8867;height:12507" id="docshape206" coordorigin="1492,70" coordsize="8867,12507" path="m1501,12567l1492,12567,1492,12577,1501,12577,1501,12567xm1501,331l1492,331,1492,12567,1501,12567,1501,331xm1501,79l1492,79,1492,322,1492,331,1501,331,1501,322,1501,79xm1501,70l1492,70,1492,79,1501,79,1501,70xm10359,12567l10350,12567,1501,12567,1501,12577,10350,12577,10359,12577,10359,12567xm10359,331l10350,331,10350,12567,10359,12567,10359,331xm10359,79l10350,79,10350,322,1501,322,1501,331,10350,331,10359,331,10359,322,10359,79xm10359,70l10350,70,1501,70,1501,79,10350,79,10359,79,10359,70xe" filled="true" fillcolor="#000000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b/>
          <w:sz w:val="19"/>
        </w:rPr>
        <w:t>Instrukcja</w:t>
      </w:r>
      <w:r>
        <w:rPr>
          <w:b/>
          <w:spacing w:val="-4"/>
          <w:sz w:val="19"/>
        </w:rPr>
        <w:t> </w:t>
      </w:r>
      <w:r>
        <w:rPr>
          <w:b/>
          <w:sz w:val="19"/>
        </w:rPr>
        <w:t>wypełniania</w:t>
      </w:r>
      <w:r>
        <w:rPr>
          <w:b/>
          <w:spacing w:val="-4"/>
          <w:sz w:val="19"/>
        </w:rPr>
        <w:t> </w:t>
      </w:r>
      <w:r>
        <w:rPr>
          <w:b/>
          <w:spacing w:val="-2"/>
          <w:sz w:val="19"/>
        </w:rPr>
        <w:t>wniosku</w:t>
      </w:r>
    </w:p>
    <w:p>
      <w:pPr>
        <w:pStyle w:val="ListParagraph"/>
        <w:numPr>
          <w:ilvl w:val="1"/>
          <w:numId w:val="2"/>
        </w:numPr>
        <w:tabs>
          <w:tab w:pos="623" w:val="left" w:leader="none"/>
        </w:tabs>
        <w:spacing w:line="240" w:lineRule="auto" w:before="35" w:after="0"/>
        <w:ind w:left="623" w:right="0" w:hanging="264"/>
        <w:jc w:val="left"/>
        <w:rPr>
          <w:sz w:val="15"/>
        </w:rPr>
      </w:pPr>
      <w:r>
        <w:rPr>
          <w:sz w:val="15"/>
        </w:rPr>
        <w:t>Podaje</w:t>
      </w:r>
      <w:r>
        <w:rPr>
          <w:spacing w:val="3"/>
          <w:sz w:val="15"/>
        </w:rPr>
        <w:t> </w:t>
      </w:r>
      <w:r>
        <w:rPr>
          <w:sz w:val="15"/>
        </w:rPr>
        <w:t>się</w:t>
      </w:r>
      <w:r>
        <w:rPr>
          <w:spacing w:val="3"/>
          <w:sz w:val="15"/>
        </w:rPr>
        <w:t> </w:t>
      </w:r>
      <w:r>
        <w:rPr>
          <w:sz w:val="15"/>
        </w:rPr>
        <w:t>pełną</w:t>
      </w:r>
      <w:r>
        <w:rPr>
          <w:spacing w:val="3"/>
          <w:sz w:val="15"/>
        </w:rPr>
        <w:t> </w:t>
      </w:r>
      <w:r>
        <w:rPr>
          <w:sz w:val="15"/>
        </w:rPr>
        <w:t>nazwę</w:t>
      </w:r>
      <w:r>
        <w:rPr>
          <w:spacing w:val="4"/>
          <w:sz w:val="15"/>
        </w:rPr>
        <w:t> </w:t>
      </w:r>
      <w:r>
        <w:rPr>
          <w:sz w:val="15"/>
        </w:rPr>
        <w:t>wynikającą</w:t>
      </w:r>
      <w:r>
        <w:rPr>
          <w:spacing w:val="3"/>
          <w:sz w:val="15"/>
        </w:rPr>
        <w:t> </w:t>
      </w:r>
      <w:r>
        <w:rPr>
          <w:sz w:val="15"/>
        </w:rPr>
        <w:t>z</w:t>
      </w:r>
      <w:r>
        <w:rPr>
          <w:spacing w:val="2"/>
          <w:sz w:val="15"/>
        </w:rPr>
        <w:t> </w:t>
      </w:r>
      <w:r>
        <w:rPr>
          <w:sz w:val="15"/>
        </w:rPr>
        <w:t>KRS</w:t>
      </w:r>
      <w:r>
        <w:rPr>
          <w:spacing w:val="3"/>
          <w:sz w:val="15"/>
        </w:rPr>
        <w:t> </w:t>
      </w:r>
      <w:r>
        <w:rPr>
          <w:sz w:val="15"/>
        </w:rPr>
        <w:t>lub</w:t>
      </w:r>
      <w:r>
        <w:rPr>
          <w:spacing w:val="5"/>
          <w:sz w:val="15"/>
        </w:rPr>
        <w:t> </w:t>
      </w:r>
      <w:r>
        <w:rPr>
          <w:spacing w:val="-2"/>
          <w:sz w:val="15"/>
        </w:rPr>
        <w:t>CEIDG.</w:t>
      </w:r>
    </w:p>
    <w:p>
      <w:pPr>
        <w:pStyle w:val="ListParagraph"/>
        <w:numPr>
          <w:ilvl w:val="1"/>
          <w:numId w:val="2"/>
        </w:numPr>
        <w:tabs>
          <w:tab w:pos="623" w:val="left" w:leader="none"/>
        </w:tabs>
        <w:spacing w:line="240" w:lineRule="auto" w:before="3" w:after="0"/>
        <w:ind w:left="623" w:right="0" w:hanging="264"/>
        <w:jc w:val="left"/>
        <w:rPr>
          <w:sz w:val="15"/>
        </w:rPr>
      </w:pPr>
      <w:r>
        <w:rPr>
          <w:sz w:val="15"/>
        </w:rPr>
        <w:t>Wpisuje</w:t>
      </w:r>
      <w:r>
        <w:rPr>
          <w:spacing w:val="3"/>
          <w:sz w:val="15"/>
        </w:rPr>
        <w:t> </w:t>
      </w:r>
      <w:r>
        <w:rPr>
          <w:sz w:val="15"/>
        </w:rPr>
        <w:t>się</w:t>
      </w:r>
      <w:r>
        <w:rPr>
          <w:spacing w:val="4"/>
          <w:sz w:val="15"/>
        </w:rPr>
        <w:t> </w:t>
      </w:r>
      <w:r>
        <w:rPr>
          <w:sz w:val="15"/>
        </w:rPr>
        <w:t>adres</w:t>
      </w:r>
      <w:r>
        <w:rPr>
          <w:spacing w:val="4"/>
          <w:sz w:val="15"/>
        </w:rPr>
        <w:t> </w:t>
      </w:r>
      <w:r>
        <w:rPr>
          <w:sz w:val="15"/>
        </w:rPr>
        <w:t>wynikający</w:t>
      </w:r>
      <w:r>
        <w:rPr>
          <w:spacing w:val="3"/>
          <w:sz w:val="15"/>
        </w:rPr>
        <w:t> </w:t>
      </w:r>
      <w:r>
        <w:rPr>
          <w:sz w:val="15"/>
        </w:rPr>
        <w:t>z</w:t>
      </w:r>
      <w:r>
        <w:rPr>
          <w:spacing w:val="5"/>
          <w:sz w:val="15"/>
        </w:rPr>
        <w:t> </w:t>
      </w:r>
      <w:r>
        <w:rPr>
          <w:sz w:val="15"/>
        </w:rPr>
        <w:t>KRS</w:t>
      </w:r>
      <w:r>
        <w:rPr>
          <w:spacing w:val="3"/>
          <w:sz w:val="15"/>
        </w:rPr>
        <w:t> </w:t>
      </w:r>
      <w:r>
        <w:rPr>
          <w:sz w:val="15"/>
        </w:rPr>
        <w:t>lub</w:t>
      </w:r>
      <w:r>
        <w:rPr>
          <w:spacing w:val="4"/>
          <w:sz w:val="15"/>
        </w:rPr>
        <w:t> </w:t>
      </w:r>
      <w:r>
        <w:rPr>
          <w:sz w:val="15"/>
        </w:rPr>
        <w:t>stałe</w:t>
      </w:r>
      <w:r>
        <w:rPr>
          <w:spacing w:val="5"/>
          <w:sz w:val="15"/>
        </w:rPr>
        <w:t> </w:t>
      </w:r>
      <w:r>
        <w:rPr>
          <w:sz w:val="15"/>
        </w:rPr>
        <w:t>miejsce</w:t>
      </w:r>
      <w:r>
        <w:rPr>
          <w:spacing w:val="4"/>
          <w:sz w:val="15"/>
        </w:rPr>
        <w:t> </w:t>
      </w:r>
      <w:r>
        <w:rPr>
          <w:sz w:val="15"/>
        </w:rPr>
        <w:t>wykonywania</w:t>
      </w:r>
      <w:r>
        <w:rPr>
          <w:spacing w:val="4"/>
          <w:sz w:val="15"/>
        </w:rPr>
        <w:t> </w:t>
      </w:r>
      <w:r>
        <w:rPr>
          <w:sz w:val="15"/>
        </w:rPr>
        <w:t>działalności</w:t>
      </w:r>
      <w:r>
        <w:rPr>
          <w:spacing w:val="4"/>
          <w:sz w:val="15"/>
        </w:rPr>
        <w:t> </w:t>
      </w:r>
      <w:r>
        <w:rPr>
          <w:sz w:val="15"/>
        </w:rPr>
        <w:t>gospodarczej</w:t>
      </w:r>
      <w:r>
        <w:rPr>
          <w:spacing w:val="3"/>
          <w:sz w:val="15"/>
        </w:rPr>
        <w:t> </w:t>
      </w:r>
      <w:r>
        <w:rPr>
          <w:sz w:val="15"/>
        </w:rPr>
        <w:t>wynikające</w:t>
      </w:r>
      <w:r>
        <w:rPr>
          <w:spacing w:val="4"/>
          <w:sz w:val="15"/>
        </w:rPr>
        <w:t> </w:t>
      </w:r>
      <w:r>
        <w:rPr>
          <w:sz w:val="15"/>
        </w:rPr>
        <w:t>z</w:t>
      </w:r>
      <w:r>
        <w:rPr>
          <w:spacing w:val="2"/>
          <w:sz w:val="15"/>
        </w:rPr>
        <w:t> </w:t>
      </w:r>
      <w:r>
        <w:rPr>
          <w:spacing w:val="-2"/>
          <w:sz w:val="15"/>
        </w:rPr>
        <w:t>CEIDG.</w:t>
      </w:r>
    </w:p>
    <w:p>
      <w:pPr>
        <w:pStyle w:val="ListParagraph"/>
        <w:numPr>
          <w:ilvl w:val="1"/>
          <w:numId w:val="3"/>
        </w:numPr>
        <w:tabs>
          <w:tab w:pos="623" w:val="left" w:leader="none"/>
        </w:tabs>
        <w:spacing w:line="240" w:lineRule="auto" w:before="2" w:after="0"/>
        <w:ind w:left="623" w:right="0" w:hanging="264"/>
        <w:jc w:val="left"/>
        <w:rPr>
          <w:sz w:val="15"/>
        </w:rPr>
      </w:pPr>
      <w:r>
        <w:rPr>
          <w:sz w:val="15"/>
        </w:rPr>
        <w:t>W</w:t>
      </w:r>
      <w:r>
        <w:rPr>
          <w:spacing w:val="2"/>
          <w:sz w:val="15"/>
        </w:rPr>
        <w:t> </w:t>
      </w:r>
      <w:r>
        <w:rPr>
          <w:sz w:val="15"/>
        </w:rPr>
        <w:t>przypadku</w:t>
      </w:r>
      <w:r>
        <w:rPr>
          <w:spacing w:val="4"/>
          <w:sz w:val="15"/>
        </w:rPr>
        <w:t> </w:t>
      </w:r>
      <w:r>
        <w:rPr>
          <w:sz w:val="15"/>
        </w:rPr>
        <w:t>braku</w:t>
      </w:r>
      <w:r>
        <w:rPr>
          <w:spacing w:val="4"/>
          <w:sz w:val="15"/>
        </w:rPr>
        <w:t> </w:t>
      </w:r>
      <w:r>
        <w:rPr>
          <w:sz w:val="15"/>
        </w:rPr>
        <w:t>numeru</w:t>
      </w:r>
      <w:r>
        <w:rPr>
          <w:spacing w:val="3"/>
          <w:sz w:val="15"/>
        </w:rPr>
        <w:t> </w:t>
      </w:r>
      <w:r>
        <w:rPr>
          <w:sz w:val="15"/>
        </w:rPr>
        <w:t>KRS</w:t>
      </w:r>
      <w:r>
        <w:rPr>
          <w:spacing w:val="3"/>
          <w:sz w:val="15"/>
        </w:rPr>
        <w:t> </w:t>
      </w:r>
      <w:r>
        <w:rPr>
          <w:sz w:val="15"/>
        </w:rPr>
        <w:t>pole</w:t>
      </w:r>
      <w:r>
        <w:rPr>
          <w:spacing w:val="3"/>
          <w:sz w:val="15"/>
        </w:rPr>
        <w:t> </w:t>
      </w:r>
      <w:r>
        <w:rPr>
          <w:sz w:val="15"/>
        </w:rPr>
        <w:t>zostawia</w:t>
      </w:r>
      <w:r>
        <w:rPr>
          <w:spacing w:val="3"/>
          <w:sz w:val="15"/>
        </w:rPr>
        <w:t> </w:t>
      </w:r>
      <w:r>
        <w:rPr>
          <w:sz w:val="15"/>
        </w:rPr>
        <w:t>się</w:t>
      </w:r>
      <w:r>
        <w:rPr>
          <w:spacing w:val="5"/>
          <w:sz w:val="15"/>
        </w:rPr>
        <w:t> </w:t>
      </w:r>
      <w:r>
        <w:rPr>
          <w:spacing w:val="-2"/>
          <w:sz w:val="15"/>
        </w:rPr>
        <w:t>puste.</w:t>
      </w:r>
    </w:p>
    <w:p>
      <w:pPr>
        <w:pStyle w:val="ListParagraph"/>
        <w:numPr>
          <w:ilvl w:val="1"/>
          <w:numId w:val="3"/>
        </w:numPr>
        <w:tabs>
          <w:tab w:pos="623" w:val="left" w:leader="none"/>
        </w:tabs>
        <w:spacing w:line="240" w:lineRule="auto" w:before="1" w:after="0"/>
        <w:ind w:left="623" w:right="0" w:hanging="264"/>
        <w:jc w:val="left"/>
        <w:rPr>
          <w:sz w:val="15"/>
        </w:rPr>
      </w:pPr>
      <w:r>
        <w:rPr>
          <w:sz w:val="15"/>
        </w:rPr>
        <w:t>Kategorię</w:t>
      </w:r>
      <w:r>
        <w:rPr>
          <w:spacing w:val="3"/>
          <w:sz w:val="15"/>
        </w:rPr>
        <w:t> </w:t>
      </w:r>
      <w:r>
        <w:rPr>
          <w:sz w:val="15"/>
        </w:rPr>
        <w:t>przedsiębiorcy</w:t>
      </w:r>
      <w:r>
        <w:rPr>
          <w:spacing w:val="3"/>
          <w:sz w:val="15"/>
        </w:rPr>
        <w:t> </w:t>
      </w:r>
      <w:r>
        <w:rPr>
          <w:sz w:val="15"/>
        </w:rPr>
        <w:t>określa</w:t>
      </w:r>
      <w:r>
        <w:rPr>
          <w:spacing w:val="6"/>
          <w:sz w:val="15"/>
        </w:rPr>
        <w:t> </w:t>
      </w:r>
      <w:r>
        <w:rPr>
          <w:sz w:val="15"/>
        </w:rPr>
        <w:t>się</w:t>
      </w:r>
      <w:r>
        <w:rPr>
          <w:spacing w:val="5"/>
          <w:sz w:val="15"/>
        </w:rPr>
        <w:t> </w:t>
      </w:r>
      <w:r>
        <w:rPr>
          <w:sz w:val="15"/>
        </w:rPr>
        <w:t>zgodnie</w:t>
      </w:r>
      <w:r>
        <w:rPr>
          <w:spacing w:val="4"/>
          <w:sz w:val="15"/>
        </w:rPr>
        <w:t> </w:t>
      </w:r>
      <w:r>
        <w:rPr>
          <w:sz w:val="15"/>
        </w:rPr>
        <w:t>z</w:t>
      </w:r>
      <w:r>
        <w:rPr>
          <w:spacing w:val="4"/>
          <w:sz w:val="15"/>
        </w:rPr>
        <w:t> </w:t>
      </w:r>
      <w:r>
        <w:rPr>
          <w:sz w:val="15"/>
        </w:rPr>
        <w:t>załącznikiem</w:t>
      </w:r>
      <w:r>
        <w:rPr>
          <w:spacing w:val="2"/>
          <w:sz w:val="15"/>
        </w:rPr>
        <w:t> </w:t>
      </w:r>
      <w:r>
        <w:rPr>
          <w:sz w:val="15"/>
        </w:rPr>
        <w:t>I</w:t>
      </w:r>
      <w:r>
        <w:rPr>
          <w:spacing w:val="5"/>
          <w:sz w:val="15"/>
        </w:rPr>
        <w:t> </w:t>
      </w:r>
      <w:r>
        <w:rPr>
          <w:sz w:val="15"/>
        </w:rPr>
        <w:t>do</w:t>
      </w:r>
      <w:r>
        <w:rPr>
          <w:spacing w:val="5"/>
          <w:sz w:val="15"/>
        </w:rPr>
        <w:t> </w:t>
      </w:r>
      <w:r>
        <w:rPr>
          <w:sz w:val="15"/>
        </w:rPr>
        <w:t>rozporządzenia</w:t>
      </w:r>
      <w:r>
        <w:rPr>
          <w:spacing w:val="5"/>
          <w:sz w:val="15"/>
        </w:rPr>
        <w:t> </w:t>
      </w:r>
      <w:r>
        <w:rPr>
          <w:sz w:val="15"/>
        </w:rPr>
        <w:t>nr</w:t>
      </w:r>
      <w:r>
        <w:rPr>
          <w:spacing w:val="5"/>
          <w:sz w:val="15"/>
        </w:rPr>
        <w:t> </w:t>
      </w:r>
      <w:r>
        <w:rPr>
          <w:sz w:val="15"/>
        </w:rPr>
        <w:t>651/2014,</w:t>
      </w:r>
      <w:r>
        <w:rPr>
          <w:spacing w:val="3"/>
          <w:sz w:val="15"/>
        </w:rPr>
        <w:t> </w:t>
      </w:r>
      <w:r>
        <w:rPr>
          <w:sz w:val="15"/>
        </w:rPr>
        <w:t>biorąc</w:t>
      </w:r>
      <w:r>
        <w:rPr>
          <w:spacing w:val="3"/>
          <w:sz w:val="15"/>
        </w:rPr>
        <w:t> </w:t>
      </w:r>
      <w:r>
        <w:rPr>
          <w:sz w:val="15"/>
        </w:rPr>
        <w:t>pod</w:t>
      </w:r>
      <w:r>
        <w:rPr>
          <w:spacing w:val="5"/>
          <w:sz w:val="15"/>
        </w:rPr>
        <w:t> </w:t>
      </w:r>
      <w:r>
        <w:rPr>
          <w:sz w:val="15"/>
        </w:rPr>
        <w:t>uwagę</w:t>
      </w:r>
      <w:r>
        <w:rPr>
          <w:spacing w:val="5"/>
          <w:sz w:val="15"/>
        </w:rPr>
        <w:t> </w:t>
      </w:r>
      <w:r>
        <w:rPr>
          <w:sz w:val="15"/>
        </w:rPr>
        <w:t>zatrudnienie</w:t>
      </w:r>
      <w:r>
        <w:rPr>
          <w:spacing w:val="5"/>
          <w:sz w:val="15"/>
        </w:rPr>
        <w:t> </w:t>
      </w:r>
      <w:r>
        <w:rPr>
          <w:spacing w:val="-4"/>
          <w:sz w:val="15"/>
        </w:rPr>
        <w:t>oraz</w:t>
      </w:r>
    </w:p>
    <w:p>
      <w:pPr>
        <w:pStyle w:val="BodyText"/>
        <w:spacing w:before="4"/>
      </w:pPr>
      <w:r>
        <w:rPr/>
        <w:t>roczny</w:t>
      </w:r>
      <w:r>
        <w:rPr>
          <w:spacing w:val="2"/>
        </w:rPr>
        <w:t> </w:t>
      </w:r>
      <w:r>
        <w:rPr/>
        <w:t>obrót</w:t>
      </w:r>
      <w:r>
        <w:rPr>
          <w:spacing w:val="3"/>
        </w:rPr>
        <w:t> </w:t>
      </w:r>
      <w:r>
        <w:rPr/>
        <w:t>lub</w:t>
      </w:r>
      <w:r>
        <w:rPr>
          <w:spacing w:val="3"/>
        </w:rPr>
        <w:t> </w:t>
      </w:r>
      <w:r>
        <w:rPr/>
        <w:t>roczną</w:t>
      </w:r>
      <w:r>
        <w:rPr>
          <w:spacing w:val="3"/>
        </w:rPr>
        <w:t> </w:t>
      </w:r>
      <w:r>
        <w:rPr/>
        <w:t>sumę</w:t>
      </w:r>
      <w:r>
        <w:rPr>
          <w:spacing w:val="3"/>
        </w:rPr>
        <w:t> </w:t>
      </w:r>
      <w:r>
        <w:rPr>
          <w:spacing w:val="-2"/>
        </w:rPr>
        <w:t>bilansową.</w:t>
      </w:r>
    </w:p>
    <w:p>
      <w:pPr>
        <w:pStyle w:val="ListParagraph"/>
        <w:numPr>
          <w:ilvl w:val="1"/>
          <w:numId w:val="3"/>
        </w:numPr>
        <w:tabs>
          <w:tab w:pos="623" w:val="left" w:leader="none"/>
        </w:tabs>
        <w:spacing w:line="240" w:lineRule="auto" w:before="1" w:after="0"/>
        <w:ind w:left="359" w:right="540" w:firstLine="0"/>
        <w:jc w:val="left"/>
        <w:rPr>
          <w:sz w:val="15"/>
        </w:rPr>
      </w:pPr>
      <w:r>
        <w:rPr>
          <w:sz w:val="15"/>
        </w:rPr>
        <w:t>W przypadku kapitału zagranicznego wskazuje się kraj siedziby nierezydenta będącego udziałowcem w danej spółce lub posiadającego</w:t>
      </w:r>
      <w:r>
        <w:rPr>
          <w:spacing w:val="40"/>
          <w:sz w:val="15"/>
        </w:rPr>
        <w:t> </w:t>
      </w:r>
      <w:r>
        <w:rPr>
          <w:sz w:val="15"/>
        </w:rPr>
        <w:t>oddział. W przypadku więcej niż jednego udziałowca podaje się procent udziałów posiadanych przez nierezydentów.</w:t>
      </w:r>
    </w:p>
    <w:p>
      <w:pPr>
        <w:pStyle w:val="ListParagraph"/>
        <w:numPr>
          <w:ilvl w:val="1"/>
          <w:numId w:val="3"/>
        </w:numPr>
        <w:tabs>
          <w:tab w:pos="359" w:val="left" w:leader="none"/>
          <w:tab w:pos="621" w:val="left" w:leader="none"/>
        </w:tabs>
        <w:spacing w:line="240" w:lineRule="auto" w:before="5" w:after="0"/>
        <w:ind w:left="359" w:right="1030" w:hanging="1"/>
        <w:jc w:val="left"/>
        <w:rPr>
          <w:sz w:val="15"/>
        </w:rPr>
      </w:pPr>
      <w:r>
        <w:rPr>
          <w:sz w:val="15"/>
        </w:rPr>
        <w:t>W przypadku gdy o pomoc wnioskuje wspólnik spółki cywilnej, jawnej albo partnerskiej, podaje się informacje dotyczące tego</w:t>
      </w:r>
      <w:r>
        <w:rPr>
          <w:spacing w:val="40"/>
          <w:sz w:val="15"/>
        </w:rPr>
        <w:t> </w:t>
      </w:r>
      <w:r>
        <w:rPr>
          <w:spacing w:val="-2"/>
          <w:sz w:val="15"/>
        </w:rPr>
        <w:t>wspólnika.</w:t>
      </w:r>
    </w:p>
    <w:p>
      <w:pPr>
        <w:pStyle w:val="ListParagraph"/>
        <w:numPr>
          <w:ilvl w:val="1"/>
          <w:numId w:val="4"/>
        </w:numPr>
        <w:tabs>
          <w:tab w:pos="623" w:val="left" w:leader="none"/>
        </w:tabs>
        <w:spacing w:line="240" w:lineRule="auto" w:before="5" w:after="0"/>
        <w:ind w:left="623" w:right="0" w:hanging="264"/>
        <w:jc w:val="left"/>
        <w:rPr>
          <w:sz w:val="15"/>
        </w:rPr>
      </w:pPr>
      <w:r>
        <w:rPr>
          <w:sz w:val="15"/>
        </w:rPr>
        <w:t>Możliwy</w:t>
      </w:r>
      <w:r>
        <w:rPr>
          <w:spacing w:val="1"/>
          <w:sz w:val="15"/>
        </w:rPr>
        <w:t> </w:t>
      </w:r>
      <w:r>
        <w:rPr>
          <w:sz w:val="15"/>
        </w:rPr>
        <w:t>wybór</w:t>
      </w:r>
      <w:r>
        <w:rPr>
          <w:spacing w:val="2"/>
          <w:sz w:val="15"/>
        </w:rPr>
        <w:t> </w:t>
      </w:r>
      <w:r>
        <w:rPr>
          <w:sz w:val="15"/>
        </w:rPr>
        <w:t>tylko</w:t>
      </w:r>
      <w:r>
        <w:rPr>
          <w:spacing w:val="3"/>
          <w:sz w:val="15"/>
        </w:rPr>
        <w:t> </w:t>
      </w:r>
      <w:r>
        <w:rPr>
          <w:sz w:val="15"/>
        </w:rPr>
        <w:t>jednego</w:t>
      </w:r>
      <w:r>
        <w:rPr>
          <w:spacing w:val="3"/>
          <w:sz w:val="15"/>
        </w:rPr>
        <w:t> </w:t>
      </w:r>
      <w:r>
        <w:rPr>
          <w:sz w:val="15"/>
        </w:rPr>
        <w:t>rodzaju</w:t>
      </w:r>
      <w:r>
        <w:rPr>
          <w:spacing w:val="3"/>
          <w:sz w:val="15"/>
        </w:rPr>
        <w:t> </w:t>
      </w:r>
      <w:r>
        <w:rPr>
          <w:sz w:val="15"/>
        </w:rPr>
        <w:t>inwestycji.</w:t>
      </w:r>
      <w:r>
        <w:rPr>
          <w:spacing w:val="4"/>
          <w:sz w:val="15"/>
        </w:rPr>
        <w:t> </w:t>
      </w:r>
      <w:r>
        <w:rPr>
          <w:sz w:val="15"/>
        </w:rPr>
        <w:t>W</w:t>
      </w:r>
      <w:r>
        <w:rPr>
          <w:spacing w:val="2"/>
          <w:sz w:val="15"/>
        </w:rPr>
        <w:t> </w:t>
      </w:r>
      <w:r>
        <w:rPr>
          <w:sz w:val="15"/>
        </w:rPr>
        <w:t>przypadku</w:t>
      </w:r>
      <w:r>
        <w:rPr>
          <w:spacing w:val="3"/>
          <w:sz w:val="15"/>
        </w:rPr>
        <w:t> </w:t>
      </w:r>
      <w:r>
        <w:rPr>
          <w:sz w:val="15"/>
        </w:rPr>
        <w:t>gdy</w:t>
      </w:r>
      <w:r>
        <w:rPr>
          <w:spacing w:val="3"/>
          <w:sz w:val="15"/>
        </w:rPr>
        <w:t> </w:t>
      </w:r>
      <w:r>
        <w:rPr>
          <w:sz w:val="15"/>
        </w:rPr>
        <w:t>planowana</w:t>
      </w:r>
      <w:r>
        <w:rPr>
          <w:spacing w:val="3"/>
          <w:sz w:val="15"/>
        </w:rPr>
        <w:t> </w:t>
      </w:r>
      <w:r>
        <w:rPr>
          <w:sz w:val="15"/>
        </w:rPr>
        <w:t>inwestycja</w:t>
      </w:r>
      <w:r>
        <w:rPr>
          <w:spacing w:val="4"/>
          <w:sz w:val="15"/>
        </w:rPr>
        <w:t> </w:t>
      </w:r>
      <w:r>
        <w:rPr>
          <w:sz w:val="15"/>
        </w:rPr>
        <w:t>wpisuje</w:t>
      </w:r>
      <w:r>
        <w:rPr>
          <w:spacing w:val="3"/>
          <w:sz w:val="15"/>
        </w:rPr>
        <w:t> </w:t>
      </w:r>
      <w:r>
        <w:rPr>
          <w:sz w:val="15"/>
        </w:rPr>
        <w:t>się</w:t>
      </w:r>
      <w:r>
        <w:rPr>
          <w:spacing w:val="3"/>
          <w:sz w:val="15"/>
        </w:rPr>
        <w:t> </w:t>
      </w:r>
      <w:r>
        <w:rPr>
          <w:sz w:val="15"/>
        </w:rPr>
        <w:t>w</w:t>
      </w:r>
      <w:r>
        <w:rPr>
          <w:spacing w:val="4"/>
          <w:sz w:val="15"/>
        </w:rPr>
        <w:t> </w:t>
      </w:r>
      <w:r>
        <w:rPr>
          <w:sz w:val="15"/>
        </w:rPr>
        <w:t>więcej</w:t>
      </w:r>
      <w:r>
        <w:rPr>
          <w:spacing w:val="3"/>
          <w:sz w:val="15"/>
        </w:rPr>
        <w:t> </w:t>
      </w:r>
      <w:r>
        <w:rPr>
          <w:sz w:val="15"/>
        </w:rPr>
        <w:t>niż</w:t>
      </w:r>
      <w:r>
        <w:rPr>
          <w:spacing w:val="3"/>
          <w:sz w:val="15"/>
        </w:rPr>
        <w:t> </w:t>
      </w:r>
      <w:r>
        <w:rPr>
          <w:sz w:val="15"/>
        </w:rPr>
        <w:t>jeden</w:t>
      </w:r>
      <w:r>
        <w:rPr>
          <w:spacing w:val="3"/>
          <w:sz w:val="15"/>
        </w:rPr>
        <w:t> </w:t>
      </w:r>
      <w:r>
        <w:rPr>
          <w:spacing w:val="-2"/>
          <w:sz w:val="15"/>
        </w:rPr>
        <w:t>rodzaj</w:t>
      </w:r>
    </w:p>
    <w:p>
      <w:pPr>
        <w:pStyle w:val="BodyText"/>
        <w:spacing w:before="3"/>
      </w:pPr>
      <w:r>
        <w:rPr/>
        <w:t>inwestycji,</w:t>
      </w:r>
      <w:r>
        <w:rPr>
          <w:spacing w:val="3"/>
        </w:rPr>
        <w:t> </w:t>
      </w:r>
      <w:r>
        <w:rPr/>
        <w:t>wyboru</w:t>
      </w:r>
      <w:r>
        <w:rPr>
          <w:spacing w:val="4"/>
        </w:rPr>
        <w:t> </w:t>
      </w:r>
      <w:r>
        <w:rPr/>
        <w:t>dokonuje</w:t>
      </w:r>
      <w:r>
        <w:rPr>
          <w:spacing w:val="4"/>
        </w:rPr>
        <w:t> </w:t>
      </w:r>
      <w:r>
        <w:rPr/>
        <w:t>się,</w:t>
      </w:r>
      <w:r>
        <w:rPr>
          <w:spacing w:val="5"/>
        </w:rPr>
        <w:t> </w:t>
      </w:r>
      <w:r>
        <w:rPr/>
        <w:t>mając</w:t>
      </w:r>
      <w:r>
        <w:rPr>
          <w:spacing w:val="3"/>
        </w:rPr>
        <w:t> </w:t>
      </w:r>
      <w:r>
        <w:rPr/>
        <w:t>na</w:t>
      </w:r>
      <w:r>
        <w:rPr>
          <w:spacing w:val="4"/>
        </w:rPr>
        <w:t> </w:t>
      </w:r>
      <w:r>
        <w:rPr/>
        <w:t>uwadze</w:t>
      </w:r>
      <w:r>
        <w:rPr>
          <w:spacing w:val="4"/>
        </w:rPr>
        <w:t> </w:t>
      </w:r>
      <w:r>
        <w:rPr/>
        <w:t>główny</w:t>
      </w:r>
      <w:r>
        <w:rPr>
          <w:spacing w:val="2"/>
        </w:rPr>
        <w:t> </w:t>
      </w:r>
      <w:r>
        <w:rPr/>
        <w:t>cel</w:t>
      </w:r>
      <w:r>
        <w:rPr>
          <w:spacing w:val="3"/>
        </w:rPr>
        <w:t> </w:t>
      </w:r>
      <w:r>
        <w:rPr>
          <w:spacing w:val="-2"/>
        </w:rPr>
        <w:t>inwestycji.</w:t>
      </w:r>
    </w:p>
    <w:p>
      <w:pPr>
        <w:pStyle w:val="ListParagraph"/>
        <w:numPr>
          <w:ilvl w:val="1"/>
          <w:numId w:val="4"/>
        </w:numPr>
        <w:tabs>
          <w:tab w:pos="675" w:val="left" w:leader="none"/>
        </w:tabs>
        <w:spacing w:line="240" w:lineRule="auto" w:before="2" w:after="0"/>
        <w:ind w:left="675" w:right="0" w:hanging="316"/>
        <w:jc w:val="left"/>
        <w:rPr>
          <w:sz w:val="15"/>
        </w:rPr>
      </w:pPr>
      <w:r>
        <w:rPr>
          <w:sz w:val="15"/>
        </w:rPr>
        <w:t>Jeżeli</w:t>
      </w:r>
      <w:r>
        <w:rPr>
          <w:spacing w:val="3"/>
          <w:sz w:val="15"/>
        </w:rPr>
        <w:t> </w:t>
      </w:r>
      <w:r>
        <w:rPr>
          <w:sz w:val="15"/>
        </w:rPr>
        <w:t>nieruchomość</w:t>
      </w:r>
      <w:r>
        <w:rPr>
          <w:spacing w:val="3"/>
          <w:sz w:val="15"/>
        </w:rPr>
        <w:t> </w:t>
      </w:r>
      <w:r>
        <w:rPr>
          <w:sz w:val="15"/>
        </w:rPr>
        <w:t>składa</w:t>
      </w:r>
      <w:r>
        <w:rPr>
          <w:spacing w:val="4"/>
          <w:sz w:val="15"/>
        </w:rPr>
        <w:t> </w:t>
      </w:r>
      <w:r>
        <w:rPr>
          <w:sz w:val="15"/>
        </w:rPr>
        <w:t>się</w:t>
      </w:r>
      <w:r>
        <w:rPr>
          <w:spacing w:val="4"/>
          <w:sz w:val="15"/>
        </w:rPr>
        <w:t> </w:t>
      </w:r>
      <w:r>
        <w:rPr>
          <w:sz w:val="15"/>
        </w:rPr>
        <w:t>z</w:t>
      </w:r>
      <w:r>
        <w:rPr>
          <w:spacing w:val="5"/>
          <w:sz w:val="15"/>
        </w:rPr>
        <w:t> </w:t>
      </w:r>
      <w:r>
        <w:rPr>
          <w:sz w:val="15"/>
        </w:rPr>
        <w:t>kilku</w:t>
      </w:r>
      <w:r>
        <w:rPr>
          <w:spacing w:val="3"/>
          <w:sz w:val="15"/>
        </w:rPr>
        <w:t> </w:t>
      </w:r>
      <w:r>
        <w:rPr>
          <w:sz w:val="15"/>
        </w:rPr>
        <w:t>działek,</w:t>
      </w:r>
      <w:r>
        <w:rPr>
          <w:spacing w:val="3"/>
          <w:sz w:val="15"/>
        </w:rPr>
        <w:t> </w:t>
      </w:r>
      <w:r>
        <w:rPr>
          <w:sz w:val="15"/>
        </w:rPr>
        <w:t>wypełnia</w:t>
      </w:r>
      <w:r>
        <w:rPr>
          <w:spacing w:val="3"/>
          <w:sz w:val="15"/>
        </w:rPr>
        <w:t> </w:t>
      </w:r>
      <w:r>
        <w:rPr>
          <w:sz w:val="15"/>
        </w:rPr>
        <w:t>się</w:t>
      </w:r>
      <w:r>
        <w:rPr>
          <w:spacing w:val="4"/>
          <w:sz w:val="15"/>
        </w:rPr>
        <w:t> </w:t>
      </w:r>
      <w:r>
        <w:rPr>
          <w:sz w:val="15"/>
        </w:rPr>
        <w:t>dla</w:t>
      </w:r>
      <w:r>
        <w:rPr>
          <w:spacing w:val="3"/>
          <w:sz w:val="15"/>
        </w:rPr>
        <w:t> </w:t>
      </w:r>
      <w:r>
        <w:rPr>
          <w:sz w:val="15"/>
        </w:rPr>
        <w:t>każdej</w:t>
      </w:r>
      <w:r>
        <w:rPr>
          <w:spacing w:val="5"/>
          <w:sz w:val="15"/>
        </w:rPr>
        <w:t> </w:t>
      </w:r>
      <w:r>
        <w:rPr>
          <w:sz w:val="15"/>
        </w:rPr>
        <w:t>działki</w:t>
      </w:r>
      <w:r>
        <w:rPr>
          <w:spacing w:val="3"/>
          <w:sz w:val="15"/>
        </w:rPr>
        <w:t> </w:t>
      </w:r>
      <w:r>
        <w:rPr>
          <w:sz w:val="15"/>
        </w:rPr>
        <w:t>osobno</w:t>
      </w:r>
      <w:r>
        <w:rPr>
          <w:spacing w:val="4"/>
          <w:sz w:val="15"/>
        </w:rPr>
        <w:t> </w:t>
      </w:r>
      <w:r>
        <w:rPr>
          <w:sz w:val="15"/>
        </w:rPr>
        <w:t>i</w:t>
      </w:r>
      <w:r>
        <w:rPr>
          <w:spacing w:val="2"/>
          <w:sz w:val="15"/>
        </w:rPr>
        <w:t> </w:t>
      </w:r>
      <w:r>
        <w:rPr>
          <w:sz w:val="15"/>
        </w:rPr>
        <w:t>podaje</w:t>
      </w:r>
      <w:r>
        <w:rPr>
          <w:spacing w:val="3"/>
          <w:sz w:val="15"/>
        </w:rPr>
        <w:t> </w:t>
      </w:r>
      <w:r>
        <w:rPr>
          <w:sz w:val="15"/>
        </w:rPr>
        <w:t>łączną</w:t>
      </w:r>
      <w:r>
        <w:rPr>
          <w:spacing w:val="45"/>
          <w:sz w:val="15"/>
        </w:rPr>
        <w:t> </w:t>
      </w:r>
      <w:r>
        <w:rPr>
          <w:sz w:val="15"/>
        </w:rPr>
        <w:t>powierzchnię</w:t>
      </w:r>
      <w:r>
        <w:rPr>
          <w:spacing w:val="44"/>
          <w:sz w:val="15"/>
        </w:rPr>
        <w:t> </w:t>
      </w:r>
      <w:r>
        <w:rPr>
          <w:sz w:val="15"/>
        </w:rPr>
        <w:t>nieruchomości</w:t>
      </w:r>
      <w:r>
        <w:rPr>
          <w:spacing w:val="5"/>
          <w:sz w:val="15"/>
        </w:rPr>
        <w:t> </w:t>
      </w:r>
      <w:r>
        <w:rPr>
          <w:spacing w:val="-5"/>
          <w:sz w:val="15"/>
        </w:rPr>
        <w:t>dla</w:t>
      </w:r>
    </w:p>
    <w:p>
      <w:pPr>
        <w:pStyle w:val="BodyText"/>
        <w:spacing w:before="2"/>
      </w:pPr>
      <w:r>
        <w:rPr/>
        <w:t>lokalizacji</w:t>
      </w:r>
      <w:r>
        <w:rPr>
          <w:spacing w:val="4"/>
        </w:rPr>
        <w:t> </w:t>
      </w:r>
      <w:r>
        <w:rPr/>
        <w:t>nowej</w:t>
      </w:r>
      <w:r>
        <w:rPr>
          <w:spacing w:val="5"/>
        </w:rPr>
        <w:t> </w:t>
      </w:r>
      <w:r>
        <w:rPr>
          <w:spacing w:val="-2"/>
        </w:rPr>
        <w:t>inwestycji.</w:t>
      </w:r>
    </w:p>
    <w:p>
      <w:pPr>
        <w:pStyle w:val="ListParagraph"/>
        <w:numPr>
          <w:ilvl w:val="1"/>
          <w:numId w:val="4"/>
        </w:numPr>
        <w:tabs>
          <w:tab w:pos="623" w:val="left" w:leader="none"/>
        </w:tabs>
        <w:spacing w:line="240" w:lineRule="auto" w:before="3" w:after="0"/>
        <w:ind w:left="623" w:right="0" w:hanging="264"/>
        <w:jc w:val="left"/>
        <w:rPr>
          <w:sz w:val="15"/>
        </w:rPr>
      </w:pPr>
      <w:r>
        <w:rPr>
          <w:sz w:val="15"/>
        </w:rPr>
        <w:t>Wpisuje</w:t>
      </w:r>
      <w:r>
        <w:rPr>
          <w:spacing w:val="4"/>
          <w:sz w:val="15"/>
        </w:rPr>
        <w:t> </w:t>
      </w:r>
      <w:r>
        <w:rPr>
          <w:sz w:val="15"/>
        </w:rPr>
        <w:t>się</w:t>
      </w:r>
      <w:r>
        <w:rPr>
          <w:spacing w:val="4"/>
          <w:sz w:val="15"/>
        </w:rPr>
        <w:t> </w:t>
      </w:r>
      <w:r>
        <w:rPr>
          <w:sz w:val="15"/>
        </w:rPr>
        <w:t>jedno/dwa</w:t>
      </w:r>
      <w:r>
        <w:rPr>
          <w:spacing w:val="4"/>
          <w:sz w:val="15"/>
        </w:rPr>
        <w:t> </w:t>
      </w:r>
      <w:r>
        <w:rPr>
          <w:sz w:val="15"/>
        </w:rPr>
        <w:t>zdania</w:t>
      </w:r>
      <w:r>
        <w:rPr>
          <w:spacing w:val="5"/>
          <w:sz w:val="15"/>
        </w:rPr>
        <w:t> </w:t>
      </w:r>
      <w:r>
        <w:rPr>
          <w:sz w:val="15"/>
        </w:rPr>
        <w:t>wskazujące,</w:t>
      </w:r>
      <w:r>
        <w:rPr>
          <w:spacing w:val="3"/>
          <w:sz w:val="15"/>
        </w:rPr>
        <w:t> </w:t>
      </w:r>
      <w:r>
        <w:rPr>
          <w:sz w:val="15"/>
        </w:rPr>
        <w:t>na</w:t>
      </w:r>
      <w:r>
        <w:rPr>
          <w:spacing w:val="4"/>
          <w:sz w:val="15"/>
        </w:rPr>
        <w:t> </w:t>
      </w:r>
      <w:r>
        <w:rPr>
          <w:sz w:val="15"/>
        </w:rPr>
        <w:t>czym</w:t>
      </w:r>
      <w:r>
        <w:rPr>
          <w:spacing w:val="3"/>
          <w:sz w:val="15"/>
        </w:rPr>
        <w:t> </w:t>
      </w:r>
      <w:r>
        <w:rPr>
          <w:sz w:val="15"/>
        </w:rPr>
        <w:t>będzie</w:t>
      </w:r>
      <w:r>
        <w:rPr>
          <w:spacing w:val="4"/>
          <w:sz w:val="15"/>
        </w:rPr>
        <w:t> </w:t>
      </w:r>
      <w:r>
        <w:rPr>
          <w:sz w:val="15"/>
        </w:rPr>
        <w:t>polegać</w:t>
      </w:r>
      <w:r>
        <w:rPr>
          <w:spacing w:val="4"/>
          <w:sz w:val="15"/>
        </w:rPr>
        <w:t> </w:t>
      </w:r>
      <w:r>
        <w:rPr>
          <w:sz w:val="15"/>
        </w:rPr>
        <w:t>nowa</w:t>
      </w:r>
      <w:r>
        <w:rPr>
          <w:spacing w:val="3"/>
          <w:sz w:val="15"/>
        </w:rPr>
        <w:t> </w:t>
      </w:r>
      <w:r>
        <w:rPr>
          <w:spacing w:val="-2"/>
          <w:sz w:val="15"/>
        </w:rPr>
        <w:t>inwestycja.</w:t>
      </w:r>
    </w:p>
    <w:p>
      <w:pPr>
        <w:pStyle w:val="ListParagraph"/>
        <w:numPr>
          <w:ilvl w:val="1"/>
          <w:numId w:val="4"/>
        </w:numPr>
        <w:tabs>
          <w:tab w:pos="623" w:val="left" w:leader="none"/>
        </w:tabs>
        <w:spacing w:line="240" w:lineRule="auto" w:before="2" w:after="0"/>
        <w:ind w:left="623" w:right="0" w:hanging="264"/>
        <w:jc w:val="left"/>
        <w:rPr>
          <w:sz w:val="15"/>
        </w:rPr>
      </w:pPr>
      <w:r>
        <w:rPr>
          <w:sz w:val="15"/>
        </w:rPr>
        <w:t>Podaje</w:t>
      </w:r>
      <w:r>
        <w:rPr>
          <w:spacing w:val="4"/>
          <w:sz w:val="15"/>
        </w:rPr>
        <w:t> </w:t>
      </w:r>
      <w:r>
        <w:rPr>
          <w:spacing w:val="-4"/>
          <w:sz w:val="15"/>
        </w:rPr>
        <w:t>się:</w:t>
      </w:r>
    </w:p>
    <w:p>
      <w:pPr>
        <w:pStyle w:val="ListParagraph"/>
        <w:numPr>
          <w:ilvl w:val="0"/>
          <w:numId w:val="5"/>
        </w:numPr>
        <w:tabs>
          <w:tab w:pos="513" w:val="left" w:leader="none"/>
        </w:tabs>
        <w:spacing w:line="244" w:lineRule="auto" w:before="2" w:after="0"/>
        <w:ind w:left="359" w:right="712" w:firstLine="0"/>
        <w:jc w:val="left"/>
        <w:rPr>
          <w:sz w:val="15"/>
        </w:rPr>
      </w:pPr>
      <w:r>
        <w:rPr>
          <w:sz w:val="15"/>
        </w:rPr>
        <w:t>opis dotychczas prowadzonej działalności (z wyszczególnieniem działalności prowadzonej na terenie województwa oraz w przypadku</w:t>
      </w:r>
      <w:r>
        <w:rPr>
          <w:spacing w:val="40"/>
          <w:sz w:val="15"/>
        </w:rPr>
        <w:t> </w:t>
      </w:r>
      <w:r>
        <w:rPr>
          <w:sz w:val="15"/>
        </w:rPr>
        <w:t>reinwestycji – dodatkowo w ramach zakładu),</w:t>
      </w:r>
    </w:p>
    <w:p>
      <w:pPr>
        <w:pStyle w:val="ListParagraph"/>
        <w:numPr>
          <w:ilvl w:val="0"/>
          <w:numId w:val="5"/>
        </w:numPr>
        <w:tabs>
          <w:tab w:pos="520" w:val="left" w:leader="none"/>
        </w:tabs>
        <w:spacing w:line="171" w:lineRule="exact" w:before="0" w:after="0"/>
        <w:ind w:left="520" w:right="0" w:hanging="162"/>
        <w:jc w:val="left"/>
        <w:rPr>
          <w:sz w:val="15"/>
        </w:rPr>
      </w:pPr>
      <w:r>
        <w:rPr>
          <w:sz w:val="15"/>
        </w:rPr>
        <w:t>cel</w:t>
      </w:r>
      <w:r>
        <w:rPr>
          <w:spacing w:val="4"/>
          <w:sz w:val="15"/>
        </w:rPr>
        <w:t> </w:t>
      </w:r>
      <w:r>
        <w:rPr>
          <w:sz w:val="15"/>
        </w:rPr>
        <w:t>realizacji</w:t>
      </w:r>
      <w:r>
        <w:rPr>
          <w:spacing w:val="4"/>
          <w:sz w:val="15"/>
        </w:rPr>
        <w:t> </w:t>
      </w:r>
      <w:r>
        <w:rPr>
          <w:sz w:val="15"/>
        </w:rPr>
        <w:t>nowej</w:t>
      </w:r>
      <w:r>
        <w:rPr>
          <w:spacing w:val="3"/>
          <w:sz w:val="15"/>
        </w:rPr>
        <w:t> </w:t>
      </w:r>
      <w:r>
        <w:rPr>
          <w:spacing w:val="-2"/>
          <w:sz w:val="15"/>
        </w:rPr>
        <w:t>inwestycji,</w:t>
      </w:r>
    </w:p>
    <w:p>
      <w:pPr>
        <w:pStyle w:val="ListParagraph"/>
        <w:numPr>
          <w:ilvl w:val="0"/>
          <w:numId w:val="5"/>
        </w:numPr>
        <w:tabs>
          <w:tab w:pos="512" w:val="left" w:leader="none"/>
        </w:tabs>
        <w:spacing w:line="240" w:lineRule="auto" w:before="1" w:after="0"/>
        <w:ind w:left="512" w:right="0" w:hanging="154"/>
        <w:jc w:val="left"/>
        <w:rPr>
          <w:sz w:val="15"/>
        </w:rPr>
      </w:pPr>
      <w:r>
        <w:rPr>
          <w:sz w:val="15"/>
        </w:rPr>
        <w:t>szczegółowy</w:t>
      </w:r>
      <w:r>
        <w:rPr>
          <w:spacing w:val="3"/>
          <w:sz w:val="15"/>
        </w:rPr>
        <w:t> </w:t>
      </w:r>
      <w:r>
        <w:rPr>
          <w:sz w:val="15"/>
        </w:rPr>
        <w:t>opis,</w:t>
      </w:r>
      <w:r>
        <w:rPr>
          <w:spacing w:val="3"/>
          <w:sz w:val="15"/>
        </w:rPr>
        <w:t> </w:t>
      </w:r>
      <w:r>
        <w:rPr>
          <w:sz w:val="15"/>
        </w:rPr>
        <w:t>na</w:t>
      </w:r>
      <w:r>
        <w:rPr>
          <w:spacing w:val="4"/>
          <w:sz w:val="15"/>
        </w:rPr>
        <w:t> </w:t>
      </w:r>
      <w:r>
        <w:rPr>
          <w:sz w:val="15"/>
        </w:rPr>
        <w:t>czym</w:t>
      </w:r>
      <w:r>
        <w:rPr>
          <w:spacing w:val="3"/>
          <w:sz w:val="15"/>
        </w:rPr>
        <w:t> </w:t>
      </w:r>
      <w:r>
        <w:rPr>
          <w:sz w:val="15"/>
        </w:rPr>
        <w:t>będzie</w:t>
      </w:r>
      <w:r>
        <w:rPr>
          <w:spacing w:val="5"/>
          <w:sz w:val="15"/>
        </w:rPr>
        <w:t> </w:t>
      </w:r>
      <w:r>
        <w:rPr>
          <w:sz w:val="15"/>
        </w:rPr>
        <w:t>polegać</w:t>
      </w:r>
      <w:r>
        <w:rPr>
          <w:spacing w:val="4"/>
          <w:sz w:val="15"/>
        </w:rPr>
        <w:t> </w:t>
      </w:r>
      <w:r>
        <w:rPr>
          <w:spacing w:val="-2"/>
          <w:sz w:val="15"/>
        </w:rPr>
        <w:t>inwestycja,</w:t>
      </w:r>
    </w:p>
    <w:p>
      <w:pPr>
        <w:pStyle w:val="ListParagraph"/>
        <w:numPr>
          <w:ilvl w:val="0"/>
          <w:numId w:val="5"/>
        </w:numPr>
        <w:tabs>
          <w:tab w:pos="520" w:val="left" w:leader="none"/>
        </w:tabs>
        <w:spacing w:line="240" w:lineRule="auto" w:before="4" w:after="0"/>
        <w:ind w:left="520" w:right="0" w:hanging="162"/>
        <w:jc w:val="left"/>
        <w:rPr>
          <w:sz w:val="15"/>
        </w:rPr>
      </w:pPr>
      <w:r>
        <w:rPr>
          <w:sz w:val="15"/>
        </w:rPr>
        <w:t>planowane</w:t>
      </w:r>
      <w:r>
        <w:rPr>
          <w:spacing w:val="3"/>
          <w:sz w:val="15"/>
        </w:rPr>
        <w:t> </w:t>
      </w:r>
      <w:r>
        <w:rPr>
          <w:sz w:val="15"/>
        </w:rPr>
        <w:t>koszty</w:t>
      </w:r>
      <w:r>
        <w:rPr>
          <w:spacing w:val="3"/>
          <w:sz w:val="15"/>
        </w:rPr>
        <w:t> </w:t>
      </w:r>
      <w:r>
        <w:rPr>
          <w:sz w:val="15"/>
        </w:rPr>
        <w:t>i</w:t>
      </w:r>
      <w:r>
        <w:rPr>
          <w:spacing w:val="4"/>
          <w:sz w:val="15"/>
        </w:rPr>
        <w:t> </w:t>
      </w:r>
      <w:r>
        <w:rPr>
          <w:spacing w:val="-2"/>
          <w:sz w:val="15"/>
        </w:rPr>
        <w:t>zatrudnienie,</w:t>
      </w:r>
    </w:p>
    <w:p>
      <w:pPr>
        <w:pStyle w:val="ListParagraph"/>
        <w:numPr>
          <w:ilvl w:val="0"/>
          <w:numId w:val="5"/>
        </w:numPr>
        <w:tabs>
          <w:tab w:pos="513" w:val="left" w:leader="none"/>
        </w:tabs>
        <w:spacing w:line="240" w:lineRule="auto" w:before="1" w:after="0"/>
        <w:ind w:left="513" w:right="0" w:hanging="154"/>
        <w:jc w:val="left"/>
        <w:rPr>
          <w:sz w:val="15"/>
        </w:rPr>
      </w:pPr>
      <w:r>
        <w:rPr>
          <w:sz w:val="15"/>
        </w:rPr>
        <w:t>plan</w:t>
      </w:r>
      <w:r>
        <w:rPr>
          <w:spacing w:val="4"/>
          <w:sz w:val="15"/>
        </w:rPr>
        <w:t> </w:t>
      </w:r>
      <w:r>
        <w:rPr>
          <w:sz w:val="15"/>
        </w:rPr>
        <w:t>finansowy,</w:t>
      </w:r>
      <w:r>
        <w:rPr>
          <w:spacing w:val="3"/>
          <w:sz w:val="15"/>
        </w:rPr>
        <w:t> </w:t>
      </w:r>
      <w:r>
        <w:rPr>
          <w:sz w:val="15"/>
        </w:rPr>
        <w:t>źródła</w:t>
      </w:r>
      <w:r>
        <w:rPr>
          <w:spacing w:val="46"/>
          <w:sz w:val="15"/>
        </w:rPr>
        <w:t> </w:t>
      </w:r>
      <w:r>
        <w:rPr>
          <w:sz w:val="15"/>
        </w:rPr>
        <w:t>finansowania</w:t>
      </w:r>
      <w:r>
        <w:rPr>
          <w:spacing w:val="4"/>
          <w:sz w:val="15"/>
        </w:rPr>
        <w:t> </w:t>
      </w:r>
      <w:r>
        <w:rPr>
          <w:spacing w:val="-2"/>
          <w:sz w:val="15"/>
        </w:rPr>
        <w:t>przedsięwzięcia,</w:t>
      </w:r>
    </w:p>
    <w:p>
      <w:pPr>
        <w:pStyle w:val="ListParagraph"/>
        <w:numPr>
          <w:ilvl w:val="0"/>
          <w:numId w:val="5"/>
        </w:numPr>
        <w:tabs>
          <w:tab w:pos="495" w:val="left" w:leader="none"/>
        </w:tabs>
        <w:spacing w:line="240" w:lineRule="auto" w:before="2" w:after="0"/>
        <w:ind w:left="495" w:right="0" w:hanging="137"/>
        <w:jc w:val="left"/>
        <w:rPr>
          <w:sz w:val="15"/>
        </w:rPr>
      </w:pPr>
      <w:r>
        <w:rPr>
          <w:sz w:val="15"/>
        </w:rPr>
        <w:t>rachunek</w:t>
      </w:r>
      <w:r>
        <w:rPr>
          <w:spacing w:val="3"/>
          <w:sz w:val="15"/>
        </w:rPr>
        <w:t> </w:t>
      </w:r>
      <w:r>
        <w:rPr>
          <w:sz w:val="15"/>
        </w:rPr>
        <w:t>wyników</w:t>
      </w:r>
      <w:r>
        <w:rPr>
          <w:spacing w:val="3"/>
          <w:sz w:val="15"/>
        </w:rPr>
        <w:t> </w:t>
      </w:r>
      <w:r>
        <w:rPr>
          <w:sz w:val="15"/>
        </w:rPr>
        <w:t>i</w:t>
      </w:r>
      <w:r>
        <w:rPr>
          <w:spacing w:val="2"/>
          <w:sz w:val="15"/>
        </w:rPr>
        <w:t> </w:t>
      </w:r>
      <w:r>
        <w:rPr>
          <w:sz w:val="15"/>
        </w:rPr>
        <w:t>prognozę</w:t>
      </w:r>
      <w:r>
        <w:rPr>
          <w:spacing w:val="4"/>
          <w:sz w:val="15"/>
        </w:rPr>
        <w:t> </w:t>
      </w:r>
      <w:r>
        <w:rPr>
          <w:sz w:val="15"/>
        </w:rPr>
        <w:t>bilansu</w:t>
      </w:r>
      <w:r>
        <w:rPr>
          <w:spacing w:val="4"/>
          <w:sz w:val="15"/>
        </w:rPr>
        <w:t> </w:t>
      </w:r>
      <w:r>
        <w:rPr>
          <w:sz w:val="15"/>
        </w:rPr>
        <w:t>–</w:t>
      </w:r>
      <w:r>
        <w:rPr>
          <w:spacing w:val="3"/>
          <w:sz w:val="15"/>
        </w:rPr>
        <w:t> </w:t>
      </w:r>
      <w:r>
        <w:rPr>
          <w:sz w:val="15"/>
        </w:rPr>
        <w:t>projekcję</w:t>
      </w:r>
      <w:r>
        <w:rPr>
          <w:spacing w:val="4"/>
          <w:sz w:val="15"/>
        </w:rPr>
        <w:t> </w:t>
      </w:r>
      <w:r>
        <w:rPr>
          <w:sz w:val="15"/>
        </w:rPr>
        <w:t>na</w:t>
      </w:r>
      <w:r>
        <w:rPr>
          <w:spacing w:val="3"/>
          <w:sz w:val="15"/>
        </w:rPr>
        <w:t> </w:t>
      </w:r>
      <w:r>
        <w:rPr>
          <w:sz w:val="15"/>
        </w:rPr>
        <w:t>okres</w:t>
      </w:r>
      <w:r>
        <w:rPr>
          <w:spacing w:val="3"/>
          <w:sz w:val="15"/>
        </w:rPr>
        <w:t> </w:t>
      </w:r>
      <w:r>
        <w:rPr>
          <w:sz w:val="15"/>
        </w:rPr>
        <w:t>minimum</w:t>
      </w:r>
      <w:r>
        <w:rPr>
          <w:spacing w:val="1"/>
          <w:sz w:val="15"/>
        </w:rPr>
        <w:t> </w:t>
      </w:r>
      <w:r>
        <w:rPr>
          <w:sz w:val="15"/>
        </w:rPr>
        <w:t>5</w:t>
      </w:r>
      <w:r>
        <w:rPr>
          <w:spacing w:val="3"/>
          <w:sz w:val="15"/>
        </w:rPr>
        <w:t> </w:t>
      </w:r>
      <w:r>
        <w:rPr>
          <w:spacing w:val="-4"/>
          <w:sz w:val="15"/>
        </w:rPr>
        <w:t>lat,</w:t>
      </w:r>
    </w:p>
    <w:p>
      <w:pPr>
        <w:pStyle w:val="ListParagraph"/>
        <w:numPr>
          <w:ilvl w:val="0"/>
          <w:numId w:val="5"/>
        </w:numPr>
        <w:tabs>
          <w:tab w:pos="520" w:val="left" w:leader="none"/>
        </w:tabs>
        <w:spacing w:line="240" w:lineRule="auto" w:before="3" w:after="0"/>
        <w:ind w:left="520" w:right="0" w:hanging="162"/>
        <w:jc w:val="left"/>
        <w:rPr>
          <w:sz w:val="15"/>
        </w:rPr>
      </w:pPr>
      <w:r>
        <w:rPr>
          <w:sz w:val="15"/>
        </w:rPr>
        <w:t>krótką</w:t>
      </w:r>
      <w:r>
        <w:rPr>
          <w:spacing w:val="4"/>
          <w:sz w:val="15"/>
        </w:rPr>
        <w:t> </w:t>
      </w:r>
      <w:r>
        <w:rPr>
          <w:sz w:val="15"/>
        </w:rPr>
        <w:t>analizę</w:t>
      </w:r>
      <w:r>
        <w:rPr>
          <w:spacing w:val="6"/>
          <w:sz w:val="15"/>
        </w:rPr>
        <w:t> </w:t>
      </w:r>
      <w:r>
        <w:rPr>
          <w:sz w:val="15"/>
        </w:rPr>
        <w:t>marketingową</w:t>
      </w:r>
      <w:r>
        <w:rPr>
          <w:spacing w:val="6"/>
          <w:sz w:val="15"/>
        </w:rPr>
        <w:t> </w:t>
      </w:r>
      <w:r>
        <w:rPr>
          <w:spacing w:val="-2"/>
          <w:sz w:val="15"/>
        </w:rPr>
        <w:t>zawierającą:</w:t>
      </w:r>
    </w:p>
    <w:p>
      <w:pPr>
        <w:pStyle w:val="ListParagraph"/>
        <w:numPr>
          <w:ilvl w:val="0"/>
          <w:numId w:val="6"/>
        </w:numPr>
        <w:tabs>
          <w:tab w:pos="359" w:val="left" w:leader="none"/>
          <w:tab w:pos="471" w:val="left" w:leader="none"/>
        </w:tabs>
        <w:spacing w:line="240" w:lineRule="auto" w:before="2" w:after="0"/>
        <w:ind w:left="471" w:right="0" w:hanging="113"/>
        <w:jc w:val="left"/>
        <w:rPr>
          <w:sz w:val="15"/>
        </w:rPr>
      </w:pPr>
      <w:r>
        <w:rPr>
          <w:sz w:val="15"/>
        </w:rPr>
        <w:t>opis</w:t>
      </w:r>
      <w:r>
        <w:rPr>
          <w:spacing w:val="2"/>
          <w:sz w:val="15"/>
        </w:rPr>
        <w:t> </w:t>
      </w:r>
      <w:r>
        <w:rPr>
          <w:sz w:val="15"/>
        </w:rPr>
        <w:t>i</w:t>
      </w:r>
      <w:r>
        <w:rPr>
          <w:spacing w:val="2"/>
          <w:sz w:val="15"/>
        </w:rPr>
        <w:t> </w:t>
      </w:r>
      <w:r>
        <w:rPr>
          <w:sz w:val="15"/>
        </w:rPr>
        <w:t>analizę</w:t>
      </w:r>
      <w:r>
        <w:rPr>
          <w:spacing w:val="2"/>
          <w:sz w:val="15"/>
        </w:rPr>
        <w:t> </w:t>
      </w:r>
      <w:r>
        <w:rPr>
          <w:spacing w:val="-2"/>
          <w:sz w:val="15"/>
        </w:rPr>
        <w:t>konkurencji,</w:t>
      </w:r>
    </w:p>
    <w:p>
      <w:pPr>
        <w:pStyle w:val="ListParagraph"/>
        <w:numPr>
          <w:ilvl w:val="0"/>
          <w:numId w:val="6"/>
        </w:numPr>
        <w:tabs>
          <w:tab w:pos="482" w:val="left" w:leader="none"/>
        </w:tabs>
        <w:spacing w:line="240" w:lineRule="auto" w:before="3" w:after="0"/>
        <w:ind w:left="482" w:right="0" w:hanging="123"/>
        <w:jc w:val="left"/>
        <w:rPr>
          <w:sz w:val="15"/>
        </w:rPr>
      </w:pPr>
      <w:r>
        <w:rPr>
          <w:sz w:val="15"/>
        </w:rPr>
        <w:t>opis</w:t>
      </w:r>
      <w:r>
        <w:rPr>
          <w:spacing w:val="2"/>
          <w:sz w:val="15"/>
        </w:rPr>
        <w:t> </w:t>
      </w:r>
      <w:r>
        <w:rPr>
          <w:sz w:val="15"/>
        </w:rPr>
        <w:t>i</w:t>
      </w:r>
      <w:r>
        <w:rPr>
          <w:spacing w:val="2"/>
          <w:sz w:val="15"/>
        </w:rPr>
        <w:t> </w:t>
      </w:r>
      <w:r>
        <w:rPr>
          <w:sz w:val="15"/>
        </w:rPr>
        <w:t>analizę</w:t>
      </w:r>
      <w:r>
        <w:rPr>
          <w:spacing w:val="2"/>
          <w:sz w:val="15"/>
        </w:rPr>
        <w:t> </w:t>
      </w:r>
      <w:r>
        <w:rPr>
          <w:sz w:val="15"/>
        </w:rPr>
        <w:t>rynku</w:t>
      </w:r>
      <w:r>
        <w:rPr>
          <w:spacing w:val="2"/>
          <w:sz w:val="15"/>
        </w:rPr>
        <w:t> </w:t>
      </w:r>
      <w:r>
        <w:rPr>
          <w:spacing w:val="-2"/>
          <w:sz w:val="15"/>
        </w:rPr>
        <w:t>zbytu,</w:t>
      </w:r>
    </w:p>
    <w:p>
      <w:pPr>
        <w:pStyle w:val="ListParagraph"/>
        <w:numPr>
          <w:ilvl w:val="0"/>
          <w:numId w:val="5"/>
        </w:numPr>
        <w:tabs>
          <w:tab w:pos="521" w:val="left" w:leader="none"/>
        </w:tabs>
        <w:spacing w:line="240" w:lineRule="auto" w:before="3" w:after="0"/>
        <w:ind w:left="521" w:right="0" w:hanging="162"/>
        <w:jc w:val="left"/>
        <w:rPr>
          <w:sz w:val="15"/>
        </w:rPr>
      </w:pPr>
      <w:r>
        <w:rPr>
          <w:sz w:val="15"/>
        </w:rPr>
        <w:t>schemat</w:t>
      </w:r>
      <w:r>
        <w:rPr>
          <w:spacing w:val="4"/>
          <w:sz w:val="15"/>
        </w:rPr>
        <w:t> </w:t>
      </w:r>
      <w:r>
        <w:rPr>
          <w:sz w:val="15"/>
        </w:rPr>
        <w:t>grupy</w:t>
      </w:r>
      <w:r>
        <w:rPr>
          <w:spacing w:val="4"/>
          <w:sz w:val="15"/>
        </w:rPr>
        <w:t> </w:t>
      </w:r>
      <w:r>
        <w:rPr>
          <w:sz w:val="15"/>
        </w:rPr>
        <w:t>kapitałowej,</w:t>
      </w:r>
      <w:r>
        <w:rPr>
          <w:spacing w:val="2"/>
          <w:sz w:val="15"/>
        </w:rPr>
        <w:t> </w:t>
      </w:r>
      <w:r>
        <w:rPr>
          <w:sz w:val="15"/>
        </w:rPr>
        <w:t>w</w:t>
      </w:r>
      <w:r>
        <w:rPr>
          <w:spacing w:val="3"/>
          <w:sz w:val="15"/>
        </w:rPr>
        <w:t> </w:t>
      </w:r>
      <w:r>
        <w:rPr>
          <w:sz w:val="15"/>
        </w:rPr>
        <w:t>ramach</w:t>
      </w:r>
      <w:r>
        <w:rPr>
          <w:spacing w:val="4"/>
          <w:sz w:val="15"/>
        </w:rPr>
        <w:t> </w:t>
      </w:r>
      <w:r>
        <w:rPr>
          <w:sz w:val="15"/>
        </w:rPr>
        <w:t>której</w:t>
      </w:r>
      <w:r>
        <w:rPr>
          <w:spacing w:val="2"/>
          <w:sz w:val="15"/>
        </w:rPr>
        <w:t> </w:t>
      </w:r>
      <w:r>
        <w:rPr>
          <w:sz w:val="15"/>
        </w:rPr>
        <w:t>działa</w:t>
      </w:r>
      <w:r>
        <w:rPr>
          <w:spacing w:val="5"/>
          <w:sz w:val="15"/>
        </w:rPr>
        <w:t> </w:t>
      </w:r>
      <w:r>
        <w:rPr>
          <w:spacing w:val="-2"/>
          <w:sz w:val="15"/>
        </w:rPr>
        <w:t>wnioskodawca.</w:t>
      </w:r>
    </w:p>
    <w:p>
      <w:pPr>
        <w:pStyle w:val="BodyText"/>
        <w:spacing w:before="2"/>
        <w:ind w:right="475"/>
      </w:pPr>
      <w:r>
        <w:rPr/>
        <w:t>Biznesplan zawiera w szczególności: opis dotychczasowej działalności oraz szczegółowy opis planowanego przedsięwzięcia, plan finansowy,</w:t>
      </w:r>
      <w:r>
        <w:rPr>
          <w:spacing w:val="40"/>
        </w:rPr>
        <w:t> </w:t>
      </w:r>
      <w:r>
        <w:rPr/>
        <w:t>źródła finansowania, analizę rynku.</w:t>
      </w:r>
    </w:p>
    <w:p>
      <w:pPr>
        <w:pStyle w:val="ListParagraph"/>
        <w:numPr>
          <w:ilvl w:val="1"/>
          <w:numId w:val="4"/>
        </w:numPr>
        <w:tabs>
          <w:tab w:pos="623" w:val="left" w:leader="none"/>
        </w:tabs>
        <w:spacing w:line="244" w:lineRule="auto" w:before="3" w:after="0"/>
        <w:ind w:left="359" w:right="901" w:firstLine="0"/>
        <w:jc w:val="left"/>
        <w:rPr>
          <w:sz w:val="15"/>
        </w:rPr>
      </w:pPr>
      <w:r>
        <w:rPr>
          <w:sz w:val="15"/>
        </w:rPr>
        <w:t>Przedmiot działalności gospodarczej określa się zgodnie z rozporządzeniem Rady Ministrów z dnia 4 września 2015 r. w sprawie</w:t>
      </w:r>
      <w:r>
        <w:rPr>
          <w:spacing w:val="40"/>
          <w:sz w:val="15"/>
        </w:rPr>
        <w:t> </w:t>
      </w:r>
      <w:r>
        <w:rPr>
          <w:sz w:val="15"/>
        </w:rPr>
        <w:t>Polskiej Klasyfikacji Wyrobów i Usług (Dz. U. poz. 1676, z późn. zm.).</w:t>
      </w:r>
    </w:p>
    <w:p>
      <w:pPr>
        <w:pStyle w:val="ListParagraph"/>
        <w:numPr>
          <w:ilvl w:val="1"/>
          <w:numId w:val="4"/>
        </w:numPr>
        <w:tabs>
          <w:tab w:pos="623" w:val="left" w:leader="none"/>
        </w:tabs>
        <w:spacing w:line="242" w:lineRule="auto" w:before="0" w:after="0"/>
        <w:ind w:left="359" w:right="570" w:firstLine="0"/>
        <w:jc w:val="both"/>
        <w:rPr>
          <w:sz w:val="15"/>
        </w:rPr>
      </w:pPr>
      <w:r>
        <w:rPr>
          <w:sz w:val="15"/>
        </w:rPr>
        <w:t>Wpisuje się dzień rozpoczęcia robót budowlanych związanych z inwestycją lub dzień pierwszego prawnie wiążącego zobowiązania do</w:t>
      </w:r>
      <w:r>
        <w:rPr>
          <w:spacing w:val="40"/>
          <w:sz w:val="15"/>
        </w:rPr>
        <w:t> </w:t>
      </w:r>
      <w:r>
        <w:rPr>
          <w:sz w:val="15"/>
        </w:rPr>
        <w:t>zamówienia urządzeń lub innego zobowiązania, które sprawia, że inwestycja staje się nieodwracalna, zależnie od tego, co nastąpi najpierw</w:t>
      </w:r>
      <w:r>
        <w:rPr>
          <w:spacing w:val="40"/>
          <w:sz w:val="15"/>
        </w:rPr>
        <w:t> </w:t>
      </w:r>
      <w:r>
        <w:rPr>
          <w:sz w:val="15"/>
        </w:rPr>
        <w:t>(art. 2 pkt 23 rozporządzenia nr 651/2014).</w:t>
      </w:r>
    </w:p>
    <w:p>
      <w:pPr>
        <w:pStyle w:val="ListParagraph"/>
        <w:numPr>
          <w:ilvl w:val="1"/>
          <w:numId w:val="4"/>
        </w:numPr>
        <w:tabs>
          <w:tab w:pos="623" w:val="left" w:leader="none"/>
        </w:tabs>
        <w:spacing w:line="242" w:lineRule="auto" w:before="0" w:after="0"/>
        <w:ind w:left="359" w:right="517" w:firstLine="0"/>
        <w:jc w:val="left"/>
        <w:rPr>
          <w:sz w:val="15"/>
        </w:rPr>
      </w:pPr>
      <w:r>
        <w:rPr>
          <w:sz w:val="15"/>
        </w:rPr>
        <w:t>Wpisuje się dzień, po upływie którego koszty inwestycji poniesione przez przedsiębiorcę nie będą uznane jako koszty kwalifikowane, z</w:t>
      </w:r>
      <w:r>
        <w:rPr>
          <w:spacing w:val="40"/>
          <w:sz w:val="15"/>
        </w:rPr>
        <w:t> </w:t>
      </w:r>
      <w:r>
        <w:rPr>
          <w:sz w:val="15"/>
        </w:rPr>
        <w:t>wyłączeniem dwuletnich kosztów pracy oraz najmu, dzierżawy i leasingu finansowego. Od daty zakończenia realizacji nowej inwestycji</w:t>
      </w:r>
      <w:r>
        <w:rPr>
          <w:spacing w:val="40"/>
          <w:sz w:val="15"/>
        </w:rPr>
        <w:t> </w:t>
      </w:r>
      <w:r>
        <w:rPr>
          <w:sz w:val="15"/>
        </w:rPr>
        <w:t>liczony jest okres utrzymania inwestycji wynoszący 5 lat dla dużych przedsiębiorców i 3 lata dla pozostałych przedsiębiorców.</w:t>
      </w:r>
    </w:p>
    <w:p>
      <w:pPr>
        <w:pStyle w:val="ListParagraph"/>
        <w:numPr>
          <w:ilvl w:val="1"/>
          <w:numId w:val="7"/>
        </w:numPr>
        <w:tabs>
          <w:tab w:pos="623" w:val="left" w:leader="none"/>
        </w:tabs>
        <w:spacing w:line="240" w:lineRule="auto" w:before="2" w:after="0"/>
        <w:ind w:left="623" w:right="0" w:hanging="264"/>
        <w:jc w:val="left"/>
        <w:rPr>
          <w:sz w:val="15"/>
        </w:rPr>
      </w:pPr>
      <w:r>
        <w:rPr>
          <w:sz w:val="15"/>
        </w:rPr>
        <w:t>Wybiera</w:t>
      </w:r>
      <w:r>
        <w:rPr>
          <w:spacing w:val="4"/>
          <w:sz w:val="15"/>
        </w:rPr>
        <w:t> </w:t>
      </w:r>
      <w:r>
        <w:rPr>
          <w:sz w:val="15"/>
        </w:rPr>
        <w:t>się</w:t>
      </w:r>
      <w:r>
        <w:rPr>
          <w:spacing w:val="4"/>
          <w:sz w:val="15"/>
        </w:rPr>
        <w:t> </w:t>
      </w:r>
      <w:r>
        <w:rPr>
          <w:sz w:val="15"/>
        </w:rPr>
        <w:t>tylko</w:t>
      </w:r>
      <w:r>
        <w:rPr>
          <w:spacing w:val="4"/>
          <w:sz w:val="15"/>
        </w:rPr>
        <w:t> </w:t>
      </w:r>
      <w:r>
        <w:rPr>
          <w:sz w:val="15"/>
        </w:rPr>
        <w:t>jedną</w:t>
      </w:r>
      <w:r>
        <w:rPr>
          <w:spacing w:val="4"/>
          <w:sz w:val="15"/>
        </w:rPr>
        <w:t> </w:t>
      </w:r>
      <w:r>
        <w:rPr>
          <w:sz w:val="15"/>
        </w:rPr>
        <w:t>podstawę</w:t>
      </w:r>
      <w:r>
        <w:rPr>
          <w:spacing w:val="3"/>
          <w:sz w:val="15"/>
        </w:rPr>
        <w:t> </w:t>
      </w:r>
      <w:r>
        <w:rPr>
          <w:sz w:val="15"/>
        </w:rPr>
        <w:t>naliczania</w:t>
      </w:r>
      <w:r>
        <w:rPr>
          <w:spacing w:val="4"/>
          <w:sz w:val="15"/>
        </w:rPr>
        <w:t> </w:t>
      </w:r>
      <w:r>
        <w:rPr>
          <w:sz w:val="15"/>
        </w:rPr>
        <w:t>zwolnienia</w:t>
      </w:r>
      <w:r>
        <w:rPr>
          <w:spacing w:val="4"/>
          <w:sz w:val="15"/>
        </w:rPr>
        <w:t> </w:t>
      </w:r>
      <w:r>
        <w:rPr>
          <w:sz w:val="15"/>
        </w:rPr>
        <w:t>od</w:t>
      </w:r>
      <w:r>
        <w:rPr>
          <w:spacing w:val="5"/>
          <w:sz w:val="15"/>
        </w:rPr>
        <w:t> </w:t>
      </w:r>
      <w:r>
        <w:rPr>
          <w:sz w:val="15"/>
        </w:rPr>
        <w:t>podatku</w:t>
      </w:r>
      <w:r>
        <w:rPr>
          <w:spacing w:val="3"/>
          <w:sz w:val="15"/>
        </w:rPr>
        <w:t> </w:t>
      </w:r>
      <w:r>
        <w:rPr>
          <w:spacing w:val="-2"/>
          <w:sz w:val="15"/>
        </w:rPr>
        <w:t>dochodowego.</w:t>
      </w:r>
    </w:p>
    <w:p>
      <w:pPr>
        <w:pStyle w:val="ListParagraph"/>
        <w:numPr>
          <w:ilvl w:val="1"/>
          <w:numId w:val="7"/>
        </w:numPr>
        <w:tabs>
          <w:tab w:pos="623" w:val="left" w:leader="none"/>
        </w:tabs>
        <w:spacing w:line="240" w:lineRule="auto" w:before="2" w:after="0"/>
        <w:ind w:left="623" w:right="0" w:hanging="264"/>
        <w:jc w:val="left"/>
        <w:rPr>
          <w:sz w:val="15"/>
        </w:rPr>
      </w:pPr>
      <w:r>
        <w:rPr>
          <w:sz w:val="15"/>
        </w:rPr>
        <w:t>Wpisuje</w:t>
      </w:r>
      <w:r>
        <w:rPr>
          <w:spacing w:val="2"/>
          <w:sz w:val="15"/>
        </w:rPr>
        <w:t> </w:t>
      </w:r>
      <w:r>
        <w:rPr>
          <w:sz w:val="15"/>
        </w:rPr>
        <w:t>się</w:t>
      </w:r>
      <w:r>
        <w:rPr>
          <w:spacing w:val="5"/>
          <w:sz w:val="15"/>
        </w:rPr>
        <w:t> </w:t>
      </w:r>
      <w:r>
        <w:rPr>
          <w:sz w:val="15"/>
        </w:rPr>
        <w:t>prognozowane</w:t>
      </w:r>
      <w:r>
        <w:rPr>
          <w:spacing w:val="6"/>
          <w:sz w:val="15"/>
        </w:rPr>
        <w:t> </w:t>
      </w:r>
      <w:r>
        <w:rPr>
          <w:sz w:val="15"/>
        </w:rPr>
        <w:t>koszty</w:t>
      </w:r>
      <w:r>
        <w:rPr>
          <w:spacing w:val="4"/>
          <w:sz w:val="15"/>
        </w:rPr>
        <w:t> </w:t>
      </w:r>
      <w:r>
        <w:rPr>
          <w:sz w:val="15"/>
        </w:rPr>
        <w:t>kwalifikowane</w:t>
      </w:r>
      <w:r>
        <w:rPr>
          <w:spacing w:val="5"/>
          <w:sz w:val="15"/>
        </w:rPr>
        <w:t> </w:t>
      </w:r>
      <w:r>
        <w:rPr>
          <w:sz w:val="15"/>
        </w:rPr>
        <w:t>nowej</w:t>
      </w:r>
      <w:r>
        <w:rPr>
          <w:spacing w:val="5"/>
          <w:sz w:val="15"/>
        </w:rPr>
        <w:t> </w:t>
      </w:r>
      <w:r>
        <w:rPr>
          <w:spacing w:val="-2"/>
          <w:sz w:val="15"/>
        </w:rPr>
        <w:t>inwestycji.</w:t>
      </w:r>
    </w:p>
    <w:p>
      <w:pPr>
        <w:pStyle w:val="ListParagraph"/>
        <w:numPr>
          <w:ilvl w:val="1"/>
          <w:numId w:val="8"/>
        </w:numPr>
        <w:tabs>
          <w:tab w:pos="623" w:val="left" w:leader="none"/>
        </w:tabs>
        <w:spacing w:line="240" w:lineRule="auto" w:before="3" w:after="0"/>
        <w:ind w:left="623" w:right="0" w:hanging="264"/>
        <w:jc w:val="left"/>
        <w:rPr>
          <w:sz w:val="15"/>
        </w:rPr>
      </w:pPr>
      <w:r>
        <w:rPr>
          <w:sz w:val="15"/>
        </w:rPr>
        <w:t>Wpisuje</w:t>
      </w:r>
      <w:r>
        <w:rPr>
          <w:spacing w:val="3"/>
          <w:sz w:val="15"/>
        </w:rPr>
        <w:t> </w:t>
      </w:r>
      <w:r>
        <w:rPr>
          <w:sz w:val="15"/>
        </w:rPr>
        <w:t>się</w:t>
      </w:r>
      <w:r>
        <w:rPr>
          <w:spacing w:val="46"/>
          <w:sz w:val="15"/>
        </w:rPr>
        <w:t> </w:t>
      </w:r>
      <w:r>
        <w:rPr>
          <w:sz w:val="15"/>
        </w:rPr>
        <w:t>wysokość</w:t>
      </w:r>
      <w:r>
        <w:rPr>
          <w:spacing w:val="4"/>
          <w:sz w:val="15"/>
        </w:rPr>
        <w:t> </w:t>
      </w:r>
      <w:r>
        <w:rPr>
          <w:sz w:val="15"/>
        </w:rPr>
        <w:t>kosztów</w:t>
      </w:r>
      <w:r>
        <w:rPr>
          <w:spacing w:val="4"/>
          <w:sz w:val="15"/>
        </w:rPr>
        <w:t> </w:t>
      </w:r>
      <w:r>
        <w:rPr>
          <w:sz w:val="15"/>
        </w:rPr>
        <w:t>kwalifikowanych</w:t>
      </w:r>
      <w:r>
        <w:rPr>
          <w:spacing w:val="4"/>
          <w:sz w:val="15"/>
        </w:rPr>
        <w:t> </w:t>
      </w:r>
      <w:r>
        <w:rPr>
          <w:sz w:val="15"/>
        </w:rPr>
        <w:t>inwestycji</w:t>
      </w:r>
      <w:r>
        <w:rPr>
          <w:spacing w:val="5"/>
          <w:sz w:val="15"/>
        </w:rPr>
        <w:t> </w:t>
      </w:r>
      <w:r>
        <w:rPr>
          <w:sz w:val="15"/>
        </w:rPr>
        <w:t>(pkt</w:t>
      </w:r>
      <w:r>
        <w:rPr>
          <w:spacing w:val="3"/>
          <w:sz w:val="15"/>
        </w:rPr>
        <w:t> </w:t>
      </w:r>
      <w:r>
        <w:rPr>
          <w:sz w:val="15"/>
        </w:rPr>
        <w:t>4.1.a)</w:t>
      </w:r>
      <w:r>
        <w:rPr>
          <w:spacing w:val="3"/>
          <w:sz w:val="15"/>
        </w:rPr>
        <w:t> </w:t>
      </w:r>
      <w:r>
        <w:rPr>
          <w:sz w:val="15"/>
        </w:rPr>
        <w:t>albo</w:t>
      </w:r>
      <w:r>
        <w:rPr>
          <w:spacing w:val="4"/>
          <w:sz w:val="15"/>
        </w:rPr>
        <w:t> </w:t>
      </w:r>
      <w:r>
        <w:rPr>
          <w:sz w:val="15"/>
        </w:rPr>
        <w:t>dwuletnich</w:t>
      </w:r>
      <w:r>
        <w:rPr>
          <w:spacing w:val="4"/>
          <w:sz w:val="15"/>
        </w:rPr>
        <w:t> </w:t>
      </w:r>
      <w:r>
        <w:rPr>
          <w:sz w:val="15"/>
        </w:rPr>
        <w:t>kosztów</w:t>
      </w:r>
      <w:r>
        <w:rPr>
          <w:spacing w:val="4"/>
          <w:sz w:val="15"/>
        </w:rPr>
        <w:t> </w:t>
      </w:r>
      <w:r>
        <w:rPr>
          <w:sz w:val="15"/>
        </w:rPr>
        <w:t>pracy</w:t>
      </w:r>
      <w:r>
        <w:rPr>
          <w:spacing w:val="4"/>
          <w:sz w:val="15"/>
        </w:rPr>
        <w:t> </w:t>
      </w:r>
      <w:r>
        <w:rPr>
          <w:sz w:val="15"/>
        </w:rPr>
        <w:t>(pkt</w:t>
      </w:r>
      <w:r>
        <w:rPr>
          <w:spacing w:val="3"/>
          <w:sz w:val="15"/>
        </w:rPr>
        <w:t> </w:t>
      </w:r>
      <w:r>
        <w:rPr>
          <w:spacing w:val="-2"/>
          <w:sz w:val="15"/>
        </w:rPr>
        <w:t>4.1.b).</w:t>
      </w:r>
    </w:p>
    <w:p>
      <w:pPr>
        <w:pStyle w:val="ListParagraph"/>
        <w:numPr>
          <w:ilvl w:val="1"/>
          <w:numId w:val="8"/>
        </w:numPr>
        <w:tabs>
          <w:tab w:pos="623" w:val="left" w:leader="none"/>
        </w:tabs>
        <w:spacing w:line="242" w:lineRule="auto" w:before="2" w:after="0"/>
        <w:ind w:left="359" w:right="581" w:firstLine="0"/>
        <w:jc w:val="left"/>
        <w:rPr>
          <w:sz w:val="15"/>
        </w:rPr>
      </w:pPr>
      <w:r>
        <w:rPr>
          <w:sz w:val="15"/>
        </w:rPr>
        <w:t>Ostateczny termin poniesienia kosztów kwalifikowanych może być taki sam jak data zakończenia realizacji nowej inwestycji. W</w:t>
      </w:r>
      <w:r>
        <w:rPr>
          <w:spacing w:val="40"/>
          <w:sz w:val="15"/>
        </w:rPr>
        <w:t> </w:t>
      </w:r>
      <w:r>
        <w:rPr>
          <w:sz w:val="15"/>
        </w:rPr>
        <w:t>przypadku gdy planowane jest ponoszenie kosztów najmu, dzierżawy lub leasingu finansowego, podaje się termin zakończenia ponoszenia</w:t>
      </w:r>
      <w:r>
        <w:rPr>
          <w:spacing w:val="40"/>
          <w:sz w:val="15"/>
        </w:rPr>
        <w:t> </w:t>
      </w:r>
      <w:r>
        <w:rPr>
          <w:sz w:val="15"/>
        </w:rPr>
        <w:t>tych</w:t>
      </w:r>
      <w:r>
        <w:rPr>
          <w:spacing w:val="-3"/>
          <w:sz w:val="15"/>
        </w:rPr>
        <w:t> </w:t>
      </w:r>
      <w:r>
        <w:rPr>
          <w:sz w:val="15"/>
        </w:rPr>
        <w:t>kosztów.</w:t>
      </w:r>
    </w:p>
    <w:p>
      <w:pPr>
        <w:pStyle w:val="BodyText"/>
        <w:spacing w:line="242" w:lineRule="auto" w:before="1"/>
        <w:ind w:right="475"/>
      </w:pPr>
      <w:r>
        <w:rPr/>
        <w:t>4.7. Należy wskazać kwotę wsparcia niezbędną do realizacji nowej inwestycji. Kwota wsparcia powinna być obliczona z uwzględnieniem</w:t>
      </w:r>
      <w:r>
        <w:rPr>
          <w:spacing w:val="40"/>
        </w:rPr>
        <w:t> </w:t>
      </w:r>
      <w:r>
        <w:rPr/>
        <w:t>§</w:t>
      </w:r>
      <w:r>
        <w:rPr>
          <w:spacing w:val="40"/>
        </w:rPr>
        <w:t> </w:t>
      </w:r>
      <w:r>
        <w:rPr/>
        <w:t>10 niniejszego rozporządzenia. Kwota wsparcia nie może przekroczyć maksymalnej wartości pomocy regionalnej obliczonej zgodnie z § 6</w:t>
      </w:r>
      <w:r>
        <w:rPr>
          <w:spacing w:val="40"/>
        </w:rPr>
        <w:t> </w:t>
      </w:r>
      <w:r>
        <w:rPr/>
        <w:t>niniejszego</w:t>
      </w:r>
      <w:r>
        <w:rPr>
          <w:spacing w:val="-3"/>
        </w:rPr>
        <w:t> </w:t>
      </w:r>
      <w:r>
        <w:rPr/>
        <w:t>rozporządzenia</w:t>
      </w:r>
    </w:p>
    <w:p>
      <w:pPr>
        <w:pStyle w:val="ListParagraph"/>
        <w:numPr>
          <w:ilvl w:val="1"/>
          <w:numId w:val="9"/>
        </w:numPr>
        <w:tabs>
          <w:tab w:pos="623" w:val="left" w:leader="none"/>
        </w:tabs>
        <w:spacing w:line="242" w:lineRule="auto" w:before="2" w:after="0"/>
        <w:ind w:left="359" w:right="638" w:firstLine="0"/>
        <w:jc w:val="left"/>
        <w:rPr>
          <w:sz w:val="15"/>
        </w:rPr>
      </w:pPr>
      <w:r>
        <w:rPr>
          <w:sz w:val="15"/>
        </w:rPr>
        <w:t>Wypełnia się tylko dla istniejącego zakładu. Nie wypełnia się w przypadku pkt 3.1.a. W przypadku zakładu istniejącego krócej niż 12</w:t>
      </w:r>
      <w:r>
        <w:rPr>
          <w:spacing w:val="40"/>
          <w:sz w:val="15"/>
        </w:rPr>
        <w:t> </w:t>
      </w:r>
      <w:r>
        <w:rPr>
          <w:sz w:val="15"/>
        </w:rPr>
        <w:t>miesięcy podaje się średnie zatrudnienie z całego okresu.</w:t>
      </w:r>
      <w:r>
        <w:rPr>
          <w:spacing w:val="76"/>
          <w:sz w:val="15"/>
        </w:rPr>
        <w:t> </w:t>
      </w:r>
      <w:r>
        <w:rPr>
          <w:sz w:val="15"/>
        </w:rPr>
        <w:t>Poziom zatrudnienia podaje się w rozbiciu na</w:t>
      </w:r>
      <w:r>
        <w:rPr>
          <w:spacing w:val="40"/>
          <w:sz w:val="15"/>
        </w:rPr>
        <w:t> </w:t>
      </w:r>
      <w:r>
        <w:rPr>
          <w:sz w:val="15"/>
        </w:rPr>
        <w:t>poszczególne</w:t>
      </w:r>
      <w:r>
        <w:rPr>
          <w:spacing w:val="40"/>
          <w:sz w:val="15"/>
        </w:rPr>
        <w:t> </w:t>
      </w:r>
      <w:r>
        <w:rPr>
          <w:sz w:val="15"/>
        </w:rPr>
        <w:t>miesiące z</w:t>
      </w:r>
    </w:p>
    <w:p>
      <w:pPr>
        <w:pStyle w:val="BodyText"/>
        <w:spacing w:before="3"/>
      </w:pPr>
      <w:r>
        <w:rPr/>
        <w:t>wyliczeniem</w:t>
      </w:r>
      <w:r>
        <w:rPr>
          <w:spacing w:val="2"/>
        </w:rPr>
        <w:t> </w:t>
      </w:r>
      <w:r>
        <w:rPr/>
        <w:t>średniorocznego</w:t>
      </w:r>
      <w:r>
        <w:rPr>
          <w:spacing w:val="6"/>
        </w:rPr>
        <w:t> </w:t>
      </w:r>
      <w:r>
        <w:rPr/>
        <w:t>zatrudnienia</w:t>
      </w:r>
      <w:r>
        <w:rPr>
          <w:spacing w:val="5"/>
        </w:rPr>
        <w:t> </w:t>
      </w:r>
      <w:r>
        <w:rPr/>
        <w:t>z</w:t>
      </w:r>
      <w:r>
        <w:rPr>
          <w:spacing w:val="4"/>
        </w:rPr>
        <w:t> </w:t>
      </w:r>
      <w:r>
        <w:rPr/>
        <w:t>12</w:t>
      </w:r>
      <w:r>
        <w:rPr>
          <w:spacing w:val="6"/>
        </w:rPr>
        <w:t> </w:t>
      </w:r>
      <w:r>
        <w:rPr/>
        <w:t>miesięcy</w:t>
      </w:r>
      <w:r>
        <w:rPr>
          <w:spacing w:val="5"/>
        </w:rPr>
        <w:t> </w:t>
      </w:r>
      <w:r>
        <w:rPr/>
        <w:t>poprzedzających</w:t>
      </w:r>
      <w:r>
        <w:rPr>
          <w:spacing w:val="6"/>
        </w:rPr>
        <w:t> </w:t>
      </w:r>
      <w:r>
        <w:rPr/>
        <w:t>miesiąc</w:t>
      </w:r>
      <w:r>
        <w:rPr>
          <w:spacing w:val="6"/>
        </w:rPr>
        <w:t> </w:t>
      </w:r>
      <w:r>
        <w:rPr/>
        <w:t>złożenia</w:t>
      </w:r>
      <w:r>
        <w:rPr>
          <w:spacing w:val="7"/>
        </w:rPr>
        <w:t> </w:t>
      </w:r>
      <w:r>
        <w:rPr>
          <w:spacing w:val="-2"/>
        </w:rPr>
        <w:t>wniosku.</w:t>
      </w:r>
    </w:p>
    <w:p>
      <w:pPr>
        <w:pStyle w:val="ListParagraph"/>
        <w:numPr>
          <w:ilvl w:val="1"/>
          <w:numId w:val="9"/>
        </w:numPr>
        <w:tabs>
          <w:tab w:pos="623" w:val="left" w:leader="none"/>
        </w:tabs>
        <w:spacing w:line="240" w:lineRule="auto" w:before="1" w:after="0"/>
        <w:ind w:left="623" w:right="0" w:hanging="264"/>
        <w:jc w:val="left"/>
        <w:rPr>
          <w:sz w:val="15"/>
        </w:rPr>
      </w:pPr>
      <w:r>
        <w:rPr>
          <w:sz w:val="15"/>
        </w:rPr>
        <w:t>Wypełnia</w:t>
      </w:r>
      <w:r>
        <w:rPr>
          <w:spacing w:val="4"/>
          <w:sz w:val="15"/>
        </w:rPr>
        <w:t> </w:t>
      </w:r>
      <w:r>
        <w:rPr>
          <w:sz w:val="15"/>
        </w:rPr>
        <w:t>się</w:t>
      </w:r>
      <w:r>
        <w:rPr>
          <w:spacing w:val="4"/>
          <w:sz w:val="15"/>
        </w:rPr>
        <w:t> </w:t>
      </w:r>
      <w:r>
        <w:rPr>
          <w:sz w:val="15"/>
        </w:rPr>
        <w:t>tylko</w:t>
      </w:r>
      <w:r>
        <w:rPr>
          <w:spacing w:val="4"/>
          <w:sz w:val="15"/>
        </w:rPr>
        <w:t> </w:t>
      </w:r>
      <w:r>
        <w:rPr>
          <w:sz w:val="15"/>
        </w:rPr>
        <w:t>w</w:t>
      </w:r>
      <w:r>
        <w:rPr>
          <w:spacing w:val="3"/>
          <w:sz w:val="15"/>
        </w:rPr>
        <w:t> </w:t>
      </w:r>
      <w:r>
        <w:rPr>
          <w:sz w:val="15"/>
        </w:rPr>
        <w:t>przypadku</w:t>
      </w:r>
      <w:r>
        <w:rPr>
          <w:spacing w:val="5"/>
          <w:sz w:val="15"/>
        </w:rPr>
        <w:t> </w:t>
      </w:r>
      <w:r>
        <w:rPr>
          <w:sz w:val="15"/>
        </w:rPr>
        <w:t>uwzględnienia</w:t>
      </w:r>
      <w:r>
        <w:rPr>
          <w:spacing w:val="4"/>
          <w:sz w:val="15"/>
        </w:rPr>
        <w:t> </w:t>
      </w:r>
      <w:r>
        <w:rPr>
          <w:sz w:val="15"/>
        </w:rPr>
        <w:t>dwuletnich</w:t>
      </w:r>
      <w:r>
        <w:rPr>
          <w:spacing w:val="4"/>
          <w:sz w:val="15"/>
        </w:rPr>
        <w:t> </w:t>
      </w:r>
      <w:r>
        <w:rPr>
          <w:sz w:val="15"/>
        </w:rPr>
        <w:t>kosztów</w:t>
      </w:r>
      <w:r>
        <w:rPr>
          <w:spacing w:val="4"/>
          <w:sz w:val="15"/>
        </w:rPr>
        <w:t> </w:t>
      </w:r>
      <w:r>
        <w:rPr>
          <w:sz w:val="15"/>
        </w:rPr>
        <w:t>pracy</w:t>
      </w:r>
      <w:r>
        <w:rPr>
          <w:spacing w:val="5"/>
          <w:sz w:val="15"/>
        </w:rPr>
        <w:t> </w:t>
      </w:r>
      <w:r>
        <w:rPr>
          <w:sz w:val="15"/>
        </w:rPr>
        <w:t>w</w:t>
      </w:r>
      <w:r>
        <w:rPr>
          <w:spacing w:val="3"/>
          <w:sz w:val="15"/>
        </w:rPr>
        <w:t> </w:t>
      </w:r>
      <w:r>
        <w:rPr>
          <w:sz w:val="15"/>
        </w:rPr>
        <w:t>kosztach</w:t>
      </w:r>
      <w:r>
        <w:rPr>
          <w:spacing w:val="5"/>
          <w:sz w:val="15"/>
        </w:rPr>
        <w:t> </w:t>
      </w:r>
      <w:r>
        <w:rPr>
          <w:sz w:val="15"/>
        </w:rPr>
        <w:t>kwalifikowanych</w:t>
      </w:r>
      <w:r>
        <w:rPr>
          <w:spacing w:val="4"/>
          <w:sz w:val="15"/>
        </w:rPr>
        <w:t> </w:t>
      </w:r>
      <w:r>
        <w:rPr>
          <w:sz w:val="15"/>
        </w:rPr>
        <w:t>nowej</w:t>
      </w:r>
      <w:r>
        <w:rPr>
          <w:spacing w:val="5"/>
          <w:sz w:val="15"/>
        </w:rPr>
        <w:t> </w:t>
      </w:r>
      <w:r>
        <w:rPr>
          <w:sz w:val="15"/>
        </w:rPr>
        <w:t>inwestycji</w:t>
      </w:r>
      <w:r>
        <w:rPr>
          <w:spacing w:val="4"/>
          <w:sz w:val="15"/>
        </w:rPr>
        <w:t> </w:t>
      </w:r>
      <w:r>
        <w:rPr>
          <w:sz w:val="15"/>
        </w:rPr>
        <w:t>(pkt</w:t>
      </w:r>
      <w:r>
        <w:rPr>
          <w:spacing w:val="4"/>
          <w:sz w:val="15"/>
        </w:rPr>
        <w:t> </w:t>
      </w:r>
      <w:r>
        <w:rPr>
          <w:spacing w:val="-2"/>
          <w:sz w:val="15"/>
        </w:rPr>
        <w:t>4.1.b).</w:t>
      </w:r>
    </w:p>
    <w:p>
      <w:pPr>
        <w:pStyle w:val="BodyText"/>
        <w:spacing w:before="2"/>
      </w:pPr>
      <w:r>
        <w:rPr/>
        <w:t>5.7.</w:t>
      </w:r>
      <w:r>
        <w:rPr>
          <w:spacing w:val="4"/>
        </w:rPr>
        <w:t> </w:t>
      </w:r>
      <w:r>
        <w:rPr/>
        <w:t>Wypełnia</w:t>
      </w:r>
      <w:r>
        <w:rPr>
          <w:spacing w:val="4"/>
        </w:rPr>
        <w:t> </w:t>
      </w:r>
      <w:r>
        <w:rPr/>
        <w:t>się</w:t>
      </w:r>
      <w:r>
        <w:rPr>
          <w:spacing w:val="4"/>
        </w:rPr>
        <w:t> </w:t>
      </w:r>
      <w:r>
        <w:rPr/>
        <w:t>tylko</w:t>
      </w:r>
      <w:r>
        <w:rPr>
          <w:spacing w:val="4"/>
        </w:rPr>
        <w:t> </w:t>
      </w:r>
      <w:r>
        <w:rPr/>
        <w:t>w</w:t>
      </w:r>
      <w:r>
        <w:rPr>
          <w:spacing w:val="3"/>
        </w:rPr>
        <w:t> </w:t>
      </w:r>
      <w:r>
        <w:rPr/>
        <w:t>przypadku</w:t>
      </w:r>
      <w:r>
        <w:rPr>
          <w:spacing w:val="4"/>
        </w:rPr>
        <w:t> </w:t>
      </w:r>
      <w:r>
        <w:rPr/>
        <w:t>uwzględnienia</w:t>
      </w:r>
      <w:r>
        <w:rPr>
          <w:spacing w:val="4"/>
        </w:rPr>
        <w:t> </w:t>
      </w:r>
      <w:r>
        <w:rPr/>
        <w:t>dwuletnich</w:t>
      </w:r>
      <w:r>
        <w:rPr>
          <w:spacing w:val="4"/>
        </w:rPr>
        <w:t> </w:t>
      </w:r>
      <w:r>
        <w:rPr/>
        <w:t>kosztów</w:t>
      </w:r>
      <w:r>
        <w:rPr>
          <w:spacing w:val="4"/>
        </w:rPr>
        <w:t> </w:t>
      </w:r>
      <w:r>
        <w:rPr/>
        <w:t>pracy</w:t>
      </w:r>
      <w:r>
        <w:rPr>
          <w:spacing w:val="4"/>
        </w:rPr>
        <w:t> </w:t>
      </w:r>
      <w:r>
        <w:rPr/>
        <w:t>w</w:t>
      </w:r>
      <w:r>
        <w:rPr>
          <w:spacing w:val="3"/>
        </w:rPr>
        <w:t> </w:t>
      </w:r>
      <w:r>
        <w:rPr/>
        <w:t>kosztach</w:t>
      </w:r>
      <w:r>
        <w:rPr>
          <w:spacing w:val="6"/>
        </w:rPr>
        <w:t> </w:t>
      </w:r>
      <w:r>
        <w:rPr/>
        <w:t>kwalifikowanych</w:t>
      </w:r>
      <w:r>
        <w:rPr>
          <w:spacing w:val="4"/>
        </w:rPr>
        <w:t> </w:t>
      </w:r>
      <w:r>
        <w:rPr/>
        <w:t>nowej</w:t>
      </w:r>
      <w:r>
        <w:rPr>
          <w:spacing w:val="4"/>
        </w:rPr>
        <w:t> </w:t>
      </w:r>
      <w:r>
        <w:rPr/>
        <w:t>inwestycji</w:t>
      </w:r>
      <w:r>
        <w:rPr>
          <w:spacing w:val="4"/>
        </w:rPr>
        <w:t> </w:t>
      </w:r>
      <w:r>
        <w:rPr/>
        <w:t>(pkt</w:t>
      </w:r>
      <w:r>
        <w:rPr>
          <w:spacing w:val="4"/>
        </w:rPr>
        <w:t> </w:t>
      </w:r>
      <w:r>
        <w:rPr/>
        <w:t>4.1.b)</w:t>
      </w:r>
      <w:r>
        <w:rPr>
          <w:spacing w:val="55"/>
        </w:rPr>
        <w:t> </w:t>
      </w:r>
      <w:r>
        <w:rPr>
          <w:spacing w:val="-5"/>
        </w:rPr>
        <w:t>lub</w:t>
      </w:r>
    </w:p>
    <w:p>
      <w:pPr>
        <w:pStyle w:val="BodyText"/>
        <w:spacing w:before="4"/>
      </w:pPr>
      <w:r>
        <w:rPr/>
        <w:t>w</w:t>
      </w:r>
      <w:r>
        <w:rPr>
          <w:spacing w:val="4"/>
        </w:rPr>
        <w:t> </w:t>
      </w:r>
      <w:r>
        <w:rPr/>
        <w:t>przypadku</w:t>
      </w:r>
      <w:r>
        <w:rPr>
          <w:spacing w:val="4"/>
        </w:rPr>
        <w:t> </w:t>
      </w:r>
      <w:r>
        <w:rPr/>
        <w:t>wyboru</w:t>
      </w:r>
      <w:r>
        <w:rPr>
          <w:spacing w:val="4"/>
        </w:rPr>
        <w:t> </w:t>
      </w:r>
      <w:r>
        <w:rPr/>
        <w:t>kryteriów</w:t>
      </w:r>
      <w:r>
        <w:rPr>
          <w:spacing w:val="6"/>
        </w:rPr>
        <w:t> </w:t>
      </w:r>
      <w:r>
        <w:rPr/>
        <w:t>jakościowych</w:t>
      </w:r>
      <w:r>
        <w:rPr>
          <w:spacing w:val="4"/>
        </w:rPr>
        <w:t> </w:t>
      </w:r>
      <w:r>
        <w:rPr/>
        <w:t>wskazanych</w:t>
      </w:r>
      <w:r>
        <w:rPr>
          <w:spacing w:val="4"/>
        </w:rPr>
        <w:t> </w:t>
      </w:r>
      <w:r>
        <w:rPr/>
        <w:t>w</w:t>
      </w:r>
      <w:r>
        <w:rPr>
          <w:spacing w:val="3"/>
        </w:rPr>
        <w:t> </w:t>
      </w:r>
      <w:r>
        <w:rPr/>
        <w:t>6.1.2.;</w:t>
      </w:r>
      <w:r>
        <w:rPr>
          <w:spacing w:val="3"/>
        </w:rPr>
        <w:t> </w:t>
      </w:r>
      <w:r>
        <w:rPr/>
        <w:t>6.2.1.;</w:t>
      </w:r>
      <w:r>
        <w:rPr>
          <w:spacing w:val="5"/>
        </w:rPr>
        <w:t> </w:t>
      </w:r>
      <w:r>
        <w:rPr/>
        <w:t>6.2.2.;</w:t>
      </w:r>
      <w:r>
        <w:rPr>
          <w:spacing w:val="4"/>
        </w:rPr>
        <w:t> </w:t>
      </w:r>
      <w:r>
        <w:rPr>
          <w:spacing w:val="-2"/>
        </w:rPr>
        <w:t>6.2.6.</w:t>
      </w:r>
    </w:p>
    <w:p>
      <w:pPr>
        <w:pStyle w:val="ListParagraph"/>
        <w:numPr>
          <w:ilvl w:val="1"/>
          <w:numId w:val="10"/>
        </w:numPr>
        <w:tabs>
          <w:tab w:pos="622" w:val="left" w:leader="none"/>
        </w:tabs>
        <w:spacing w:line="240" w:lineRule="auto" w:before="1" w:after="0"/>
        <w:ind w:left="358" w:right="993" w:firstLine="0"/>
        <w:jc w:val="left"/>
        <w:rPr>
          <w:sz w:val="15"/>
        </w:rPr>
      </w:pPr>
      <w:r>
        <w:rPr>
          <w:sz w:val="15"/>
        </w:rPr>
        <w:t>Zaznacza się co najmniej jedno kryterium zrównoważonego rozwoju gospodarczego, o którym mowa w załączniku nr 1 do</w:t>
      </w:r>
      <w:r>
        <w:rPr>
          <w:spacing w:val="40"/>
          <w:sz w:val="15"/>
        </w:rPr>
        <w:t> </w:t>
      </w:r>
      <w:r>
        <w:rPr>
          <w:sz w:val="15"/>
        </w:rPr>
        <w:t>rozporządzenia.</w:t>
      </w:r>
      <w:r>
        <w:rPr>
          <w:spacing w:val="40"/>
          <w:sz w:val="15"/>
        </w:rPr>
        <w:t> </w:t>
      </w:r>
      <w:r>
        <w:rPr>
          <w:sz w:val="15"/>
        </w:rPr>
        <w:t>Do wniosku o wydanie decyzji o wsparciu przedsiębiorca dołącza oświadczenia o sposobie weryfikacji wybranych</w:t>
      </w:r>
      <w:r>
        <w:rPr>
          <w:spacing w:val="40"/>
          <w:sz w:val="15"/>
        </w:rPr>
        <w:t> </w:t>
      </w:r>
      <w:r>
        <w:rPr>
          <w:sz w:val="15"/>
        </w:rPr>
        <w:t>kryteriów</w:t>
      </w:r>
      <w:r>
        <w:rPr>
          <w:spacing w:val="-1"/>
          <w:sz w:val="15"/>
        </w:rPr>
        <w:t> </w:t>
      </w:r>
      <w:r>
        <w:rPr>
          <w:sz w:val="15"/>
        </w:rPr>
        <w:t>jakościowych.</w:t>
      </w:r>
    </w:p>
    <w:p>
      <w:pPr>
        <w:pStyle w:val="ListParagraph"/>
        <w:numPr>
          <w:ilvl w:val="1"/>
          <w:numId w:val="10"/>
        </w:numPr>
        <w:tabs>
          <w:tab w:pos="359" w:val="left" w:leader="none"/>
          <w:tab w:pos="622" w:val="left" w:leader="none"/>
        </w:tabs>
        <w:spacing w:line="240" w:lineRule="auto" w:before="7" w:after="0"/>
        <w:ind w:left="359" w:right="449" w:hanging="1"/>
        <w:jc w:val="left"/>
        <w:rPr>
          <w:sz w:val="15"/>
        </w:rPr>
      </w:pPr>
      <w:r>
        <w:rPr>
          <w:sz w:val="15"/>
        </w:rPr>
        <w:t>Zaznacza się co najmniej jedno kryterium zrównoważonego rozwoju społecznego, o którym mowa w załączniku nr 1 do rozporządzenia.</w:t>
      </w:r>
      <w:r>
        <w:rPr>
          <w:spacing w:val="40"/>
          <w:sz w:val="15"/>
        </w:rPr>
        <w:t> </w:t>
      </w:r>
      <w:r>
        <w:rPr>
          <w:sz w:val="15"/>
        </w:rPr>
        <w:t>Do wniosku o wydanie decyzji o wsparciu przedsiębiorca dołącza oświadczenia o sposobie weryfikacji wybranych kryteriów jakościowych.</w:t>
      </w:r>
    </w:p>
    <w:p>
      <w:pPr>
        <w:pStyle w:val="ListParagraph"/>
        <w:numPr>
          <w:ilvl w:val="1"/>
          <w:numId w:val="11"/>
        </w:numPr>
        <w:tabs>
          <w:tab w:pos="623" w:val="left" w:leader="none"/>
        </w:tabs>
        <w:spacing w:line="240" w:lineRule="auto" w:before="4" w:after="0"/>
        <w:ind w:left="623" w:right="0" w:hanging="264"/>
        <w:jc w:val="left"/>
        <w:rPr>
          <w:sz w:val="15"/>
        </w:rPr>
      </w:pPr>
      <w:r>
        <w:rPr>
          <w:sz w:val="15"/>
        </w:rPr>
        <w:t>Oświadczenia</w:t>
      </w:r>
      <w:r>
        <w:rPr>
          <w:spacing w:val="5"/>
          <w:sz w:val="15"/>
        </w:rPr>
        <w:t> </w:t>
      </w:r>
      <w:r>
        <w:rPr>
          <w:sz w:val="15"/>
        </w:rPr>
        <w:t>nr</w:t>
      </w:r>
      <w:r>
        <w:rPr>
          <w:spacing w:val="3"/>
          <w:sz w:val="15"/>
        </w:rPr>
        <w:t> </w:t>
      </w:r>
      <w:r>
        <w:rPr>
          <w:sz w:val="15"/>
        </w:rPr>
        <w:t>1–11</w:t>
      </w:r>
      <w:r>
        <w:rPr>
          <w:spacing w:val="4"/>
          <w:sz w:val="15"/>
        </w:rPr>
        <w:t> </w:t>
      </w:r>
      <w:r>
        <w:rPr>
          <w:sz w:val="15"/>
        </w:rPr>
        <w:t>są</w:t>
      </w:r>
      <w:r>
        <w:rPr>
          <w:spacing w:val="5"/>
          <w:sz w:val="15"/>
        </w:rPr>
        <w:t> </w:t>
      </w:r>
      <w:r>
        <w:rPr>
          <w:sz w:val="15"/>
        </w:rPr>
        <w:t>wymagane</w:t>
      </w:r>
      <w:r>
        <w:rPr>
          <w:spacing w:val="4"/>
          <w:sz w:val="15"/>
        </w:rPr>
        <w:t> </w:t>
      </w:r>
      <w:r>
        <w:rPr>
          <w:sz w:val="15"/>
        </w:rPr>
        <w:t>dla</w:t>
      </w:r>
      <w:r>
        <w:rPr>
          <w:spacing w:val="4"/>
          <w:sz w:val="15"/>
        </w:rPr>
        <w:t> </w:t>
      </w:r>
      <w:r>
        <w:rPr>
          <w:sz w:val="15"/>
        </w:rPr>
        <w:t>wszystkich</w:t>
      </w:r>
      <w:r>
        <w:rPr>
          <w:spacing w:val="4"/>
          <w:sz w:val="15"/>
        </w:rPr>
        <w:t> </w:t>
      </w:r>
      <w:r>
        <w:rPr>
          <w:sz w:val="15"/>
        </w:rPr>
        <w:t>przedsiębiorców</w:t>
      </w:r>
      <w:r>
        <w:rPr>
          <w:spacing w:val="5"/>
          <w:sz w:val="15"/>
        </w:rPr>
        <w:t> </w:t>
      </w:r>
      <w:r>
        <w:rPr>
          <w:sz w:val="15"/>
        </w:rPr>
        <w:t>składających</w:t>
      </w:r>
      <w:r>
        <w:rPr>
          <w:spacing w:val="4"/>
          <w:sz w:val="15"/>
        </w:rPr>
        <w:t> </w:t>
      </w:r>
      <w:r>
        <w:rPr>
          <w:sz w:val="15"/>
        </w:rPr>
        <w:t>wniosek.</w:t>
      </w:r>
      <w:r>
        <w:rPr>
          <w:spacing w:val="3"/>
          <w:sz w:val="15"/>
        </w:rPr>
        <w:t> </w:t>
      </w:r>
      <w:r>
        <w:rPr>
          <w:sz w:val="15"/>
        </w:rPr>
        <w:t>W</w:t>
      </w:r>
      <w:r>
        <w:rPr>
          <w:spacing w:val="4"/>
          <w:sz w:val="15"/>
        </w:rPr>
        <w:t> </w:t>
      </w:r>
      <w:r>
        <w:rPr>
          <w:sz w:val="15"/>
        </w:rPr>
        <w:t>oświadczeniu</w:t>
      </w:r>
      <w:r>
        <w:rPr>
          <w:spacing w:val="5"/>
          <w:sz w:val="15"/>
        </w:rPr>
        <w:t> </w:t>
      </w:r>
      <w:r>
        <w:rPr>
          <w:sz w:val="15"/>
        </w:rPr>
        <w:t>nr</w:t>
      </w:r>
      <w:r>
        <w:rPr>
          <w:spacing w:val="4"/>
          <w:sz w:val="15"/>
        </w:rPr>
        <w:t> </w:t>
      </w:r>
      <w:r>
        <w:rPr>
          <w:sz w:val="15"/>
        </w:rPr>
        <w:t>12</w:t>
      </w:r>
      <w:r>
        <w:rPr>
          <w:spacing w:val="4"/>
          <w:sz w:val="15"/>
        </w:rPr>
        <w:t> </w:t>
      </w:r>
      <w:r>
        <w:rPr>
          <w:sz w:val="15"/>
        </w:rPr>
        <w:t>tabelę</w:t>
      </w:r>
      <w:r>
        <w:rPr>
          <w:spacing w:val="5"/>
          <w:sz w:val="15"/>
        </w:rPr>
        <w:t> </w:t>
      </w:r>
      <w:r>
        <w:rPr>
          <w:sz w:val="15"/>
        </w:rPr>
        <w:t>wypełnia</w:t>
      </w:r>
      <w:r>
        <w:rPr>
          <w:spacing w:val="4"/>
          <w:sz w:val="15"/>
        </w:rPr>
        <w:t> </w:t>
      </w:r>
      <w:r>
        <w:rPr>
          <w:spacing w:val="-5"/>
          <w:sz w:val="15"/>
        </w:rPr>
        <w:t>się</w:t>
      </w:r>
    </w:p>
    <w:p>
      <w:pPr>
        <w:pStyle w:val="BodyText"/>
        <w:spacing w:before="3"/>
      </w:pPr>
      <w:r>
        <w:rPr/>
        <w:t>tylko</w:t>
      </w:r>
      <w:r>
        <w:rPr>
          <w:spacing w:val="3"/>
        </w:rPr>
        <w:t> </w:t>
      </w:r>
      <w:r>
        <w:rPr/>
        <w:t>w</w:t>
      </w:r>
      <w:r>
        <w:rPr>
          <w:spacing w:val="2"/>
        </w:rPr>
        <w:t> </w:t>
      </w:r>
      <w:r>
        <w:rPr/>
        <w:t>przypadku</w:t>
      </w:r>
      <w:r>
        <w:rPr>
          <w:spacing w:val="4"/>
        </w:rPr>
        <w:t> </w:t>
      </w:r>
      <w:r>
        <w:rPr/>
        <w:t>zaznaczenia</w:t>
      </w:r>
      <w:r>
        <w:rPr>
          <w:spacing w:val="3"/>
        </w:rPr>
        <w:t> </w:t>
      </w:r>
      <w:r>
        <w:rPr/>
        <w:t>opcji</w:t>
      </w:r>
      <w:r>
        <w:rPr>
          <w:spacing w:val="7"/>
        </w:rPr>
        <w:t> </w:t>
      </w:r>
      <w:r>
        <w:rPr>
          <w:spacing w:val="-2"/>
        </w:rPr>
        <w:t>„otrzymałem”.</w:t>
      </w:r>
    </w:p>
    <w:p>
      <w:pPr>
        <w:pStyle w:val="ListParagraph"/>
        <w:numPr>
          <w:ilvl w:val="1"/>
          <w:numId w:val="11"/>
        </w:numPr>
        <w:tabs>
          <w:tab w:pos="623" w:val="left" w:leader="none"/>
        </w:tabs>
        <w:spacing w:line="242" w:lineRule="auto" w:before="2" w:after="0"/>
        <w:ind w:left="359" w:right="487" w:firstLine="0"/>
        <w:jc w:val="left"/>
        <w:rPr>
          <w:sz w:val="15"/>
        </w:rPr>
      </w:pPr>
      <w:r>
        <w:rPr>
          <w:sz w:val="15"/>
        </w:rPr>
        <w:t>Oświadczenia nr 1–3 są składane tylko przez dużych przedsiębiorców w przypadku realizacji określonego rodzaju inwestycji, o którym</w:t>
      </w:r>
      <w:r>
        <w:rPr>
          <w:spacing w:val="40"/>
          <w:sz w:val="15"/>
        </w:rPr>
        <w:t> </w:t>
      </w:r>
      <w:r>
        <w:rPr>
          <w:sz w:val="15"/>
        </w:rPr>
        <w:t>mowa w danym oświadczeniu. Jeżeli wniosek składany jest przez mikroprzedsiębiorcę, małego przedsiębiorcę lub średniego przedsiębiorcę,</w:t>
      </w:r>
      <w:r>
        <w:rPr>
          <w:spacing w:val="40"/>
          <w:sz w:val="15"/>
        </w:rPr>
        <w:t> </w:t>
      </w:r>
      <w:r>
        <w:rPr>
          <w:sz w:val="15"/>
        </w:rPr>
        <w:t>pola 1–3 zostawia się puste.</w:t>
      </w:r>
    </w:p>
    <w:p>
      <w:pPr>
        <w:pStyle w:val="BodyText"/>
        <w:spacing w:before="2"/>
      </w:pPr>
      <w:r>
        <w:rPr/>
        <w:t>*</w:t>
      </w:r>
      <w:r>
        <w:rPr>
          <w:spacing w:val="3"/>
        </w:rPr>
        <w:t> </w:t>
      </w:r>
      <w:r>
        <w:rPr/>
        <w:t>Oświadczenie</w:t>
      </w:r>
      <w:r>
        <w:rPr>
          <w:spacing w:val="4"/>
        </w:rPr>
        <w:t> </w:t>
      </w:r>
      <w:r>
        <w:rPr/>
        <w:t>nr</w:t>
      </w:r>
      <w:r>
        <w:rPr>
          <w:spacing w:val="5"/>
        </w:rPr>
        <w:t> </w:t>
      </w:r>
      <w:r>
        <w:rPr/>
        <w:t>11</w:t>
      </w:r>
      <w:r>
        <w:rPr>
          <w:spacing w:val="5"/>
        </w:rPr>
        <w:t> </w:t>
      </w:r>
      <w:r>
        <w:rPr/>
        <w:t>nie</w:t>
      </w:r>
      <w:r>
        <w:rPr>
          <w:spacing w:val="4"/>
        </w:rPr>
        <w:t> </w:t>
      </w:r>
      <w:r>
        <w:rPr/>
        <w:t>dotyczy</w:t>
      </w:r>
      <w:r>
        <w:rPr>
          <w:spacing w:val="5"/>
        </w:rPr>
        <w:t> </w:t>
      </w:r>
      <w:r>
        <w:rPr/>
        <w:t>kosztów</w:t>
      </w:r>
      <w:r>
        <w:rPr>
          <w:spacing w:val="4"/>
        </w:rPr>
        <w:t> </w:t>
      </w:r>
      <w:r>
        <w:rPr/>
        <w:t>związanych</w:t>
      </w:r>
      <w:r>
        <w:rPr>
          <w:spacing w:val="4"/>
        </w:rPr>
        <w:t> </w:t>
      </w:r>
      <w:r>
        <w:rPr/>
        <w:t>z</w:t>
      </w:r>
      <w:r>
        <w:rPr>
          <w:spacing w:val="4"/>
        </w:rPr>
        <w:t> </w:t>
      </w:r>
      <w:r>
        <w:rPr/>
        <w:t>wytwarzaniem</w:t>
      </w:r>
      <w:r>
        <w:rPr>
          <w:spacing w:val="3"/>
        </w:rPr>
        <w:t> </w:t>
      </w:r>
      <w:r>
        <w:rPr/>
        <w:t>energii,</w:t>
      </w:r>
      <w:r>
        <w:rPr>
          <w:spacing w:val="4"/>
        </w:rPr>
        <w:t> </w:t>
      </w:r>
      <w:r>
        <w:rPr/>
        <w:t>jeżeli</w:t>
      </w:r>
      <w:r>
        <w:rPr>
          <w:spacing w:val="5"/>
        </w:rPr>
        <w:t> </w:t>
      </w:r>
      <w:r>
        <w:rPr/>
        <w:t>spełnione</w:t>
      </w:r>
      <w:r>
        <w:rPr>
          <w:spacing w:val="4"/>
        </w:rPr>
        <w:t> </w:t>
      </w:r>
      <w:r>
        <w:rPr/>
        <w:t>są</w:t>
      </w:r>
      <w:r>
        <w:rPr>
          <w:spacing w:val="3"/>
        </w:rPr>
        <w:t> </w:t>
      </w:r>
      <w:r>
        <w:rPr/>
        <w:t>łącznie</w:t>
      </w:r>
      <w:r>
        <w:rPr>
          <w:spacing w:val="4"/>
        </w:rPr>
        <w:t> </w:t>
      </w:r>
      <w:r>
        <w:rPr/>
        <w:t>trzy</w:t>
      </w:r>
      <w:r>
        <w:rPr>
          <w:spacing w:val="5"/>
        </w:rPr>
        <w:t> </w:t>
      </w:r>
      <w:r>
        <w:rPr/>
        <w:t>następujące</w:t>
      </w:r>
      <w:r>
        <w:rPr>
          <w:spacing w:val="4"/>
        </w:rPr>
        <w:t> </w:t>
      </w:r>
      <w:r>
        <w:rPr>
          <w:spacing w:val="-2"/>
        </w:rPr>
        <w:t>warunki:</w:t>
      </w:r>
    </w:p>
    <w:p>
      <w:pPr>
        <w:pStyle w:val="ListParagraph"/>
        <w:numPr>
          <w:ilvl w:val="0"/>
          <w:numId w:val="12"/>
        </w:numPr>
        <w:tabs>
          <w:tab w:pos="521" w:val="left" w:leader="none"/>
        </w:tabs>
        <w:spacing w:line="240" w:lineRule="auto" w:before="2" w:after="0"/>
        <w:ind w:left="521" w:right="0" w:hanging="162"/>
        <w:jc w:val="left"/>
        <w:rPr>
          <w:sz w:val="15"/>
        </w:rPr>
      </w:pPr>
      <w:r>
        <w:rPr>
          <w:sz w:val="15"/>
        </w:rPr>
        <w:t>wytwarzanie</w:t>
      </w:r>
      <w:r>
        <w:rPr>
          <w:spacing w:val="4"/>
          <w:sz w:val="15"/>
        </w:rPr>
        <w:t> </w:t>
      </w:r>
      <w:r>
        <w:rPr>
          <w:sz w:val="15"/>
        </w:rPr>
        <w:t>energii</w:t>
      </w:r>
      <w:r>
        <w:rPr>
          <w:spacing w:val="4"/>
          <w:sz w:val="15"/>
        </w:rPr>
        <w:t> </w:t>
      </w:r>
      <w:r>
        <w:rPr>
          <w:sz w:val="15"/>
        </w:rPr>
        <w:t>nie</w:t>
      </w:r>
      <w:r>
        <w:rPr>
          <w:spacing w:val="4"/>
          <w:sz w:val="15"/>
        </w:rPr>
        <w:t> </w:t>
      </w:r>
      <w:r>
        <w:rPr>
          <w:sz w:val="15"/>
        </w:rPr>
        <w:t>jest</w:t>
      </w:r>
      <w:r>
        <w:rPr>
          <w:spacing w:val="4"/>
          <w:sz w:val="15"/>
        </w:rPr>
        <w:t> </w:t>
      </w:r>
      <w:r>
        <w:rPr>
          <w:sz w:val="15"/>
        </w:rPr>
        <w:t>podstawowym</w:t>
      </w:r>
      <w:r>
        <w:rPr>
          <w:spacing w:val="2"/>
          <w:sz w:val="15"/>
        </w:rPr>
        <w:t> </w:t>
      </w:r>
      <w:r>
        <w:rPr>
          <w:sz w:val="15"/>
        </w:rPr>
        <w:t>celem</w:t>
      </w:r>
      <w:r>
        <w:rPr>
          <w:spacing w:val="3"/>
          <w:sz w:val="15"/>
        </w:rPr>
        <w:t> </w:t>
      </w:r>
      <w:r>
        <w:rPr>
          <w:sz w:val="15"/>
        </w:rPr>
        <w:t>całego</w:t>
      </w:r>
      <w:r>
        <w:rPr>
          <w:spacing w:val="4"/>
          <w:sz w:val="15"/>
        </w:rPr>
        <w:t> </w:t>
      </w:r>
      <w:r>
        <w:rPr>
          <w:sz w:val="15"/>
        </w:rPr>
        <w:t>projektu</w:t>
      </w:r>
      <w:r>
        <w:rPr>
          <w:spacing w:val="7"/>
          <w:sz w:val="15"/>
        </w:rPr>
        <w:t> </w:t>
      </w:r>
      <w:r>
        <w:rPr>
          <w:sz w:val="15"/>
        </w:rPr>
        <w:t>(większość</w:t>
      </w:r>
      <w:r>
        <w:rPr>
          <w:spacing w:val="4"/>
          <w:sz w:val="15"/>
        </w:rPr>
        <w:t> </w:t>
      </w:r>
      <w:r>
        <w:rPr>
          <w:sz w:val="15"/>
        </w:rPr>
        <w:t>kosztów</w:t>
      </w:r>
      <w:r>
        <w:rPr>
          <w:spacing w:val="4"/>
          <w:sz w:val="15"/>
        </w:rPr>
        <w:t> </w:t>
      </w:r>
      <w:r>
        <w:rPr>
          <w:sz w:val="15"/>
        </w:rPr>
        <w:t>nie</w:t>
      </w:r>
      <w:r>
        <w:rPr>
          <w:spacing w:val="4"/>
          <w:sz w:val="15"/>
        </w:rPr>
        <w:t> </w:t>
      </w:r>
      <w:r>
        <w:rPr>
          <w:sz w:val="15"/>
        </w:rPr>
        <w:t>powinna</w:t>
      </w:r>
      <w:r>
        <w:rPr>
          <w:spacing w:val="4"/>
          <w:sz w:val="15"/>
        </w:rPr>
        <w:t> </w:t>
      </w:r>
      <w:r>
        <w:rPr>
          <w:sz w:val="15"/>
        </w:rPr>
        <w:t>być</w:t>
      </w:r>
      <w:r>
        <w:rPr>
          <w:spacing w:val="3"/>
          <w:sz w:val="15"/>
        </w:rPr>
        <w:t> </w:t>
      </w:r>
      <w:r>
        <w:rPr>
          <w:sz w:val="15"/>
        </w:rPr>
        <w:t>powiązana</w:t>
      </w:r>
      <w:r>
        <w:rPr>
          <w:spacing w:val="4"/>
          <w:sz w:val="15"/>
        </w:rPr>
        <w:t> </w:t>
      </w:r>
      <w:r>
        <w:rPr>
          <w:sz w:val="15"/>
        </w:rPr>
        <w:t>z</w:t>
      </w:r>
      <w:r>
        <w:rPr>
          <w:spacing w:val="5"/>
          <w:sz w:val="15"/>
        </w:rPr>
        <w:t> </w:t>
      </w:r>
      <w:r>
        <w:rPr>
          <w:spacing w:val="-2"/>
          <w:sz w:val="15"/>
        </w:rPr>
        <w:t>wytwarzaniem</w:t>
      </w:r>
    </w:p>
    <w:p>
      <w:pPr>
        <w:pStyle w:val="BodyText"/>
        <w:spacing w:before="3"/>
      </w:pPr>
      <w:r>
        <w:rPr>
          <w:spacing w:val="-2"/>
        </w:rPr>
        <w:t>energii);</w:t>
      </w:r>
    </w:p>
    <w:p>
      <w:pPr>
        <w:pStyle w:val="ListParagraph"/>
        <w:numPr>
          <w:ilvl w:val="0"/>
          <w:numId w:val="12"/>
        </w:numPr>
        <w:tabs>
          <w:tab w:pos="521" w:val="left" w:leader="none"/>
        </w:tabs>
        <w:spacing w:line="242" w:lineRule="auto" w:before="2" w:after="0"/>
        <w:ind w:left="359" w:right="465" w:firstLine="0"/>
        <w:jc w:val="left"/>
        <w:rPr>
          <w:sz w:val="15"/>
        </w:rPr>
      </w:pPr>
      <w:r>
        <w:rPr>
          <w:sz w:val="15"/>
        </w:rPr>
        <w:t>zdolność wytwarzania energii powinna być dostosowana do potrzeb przedsiębiorstwa, co oznacza, że celem jest zużywanie wytworzonej</w:t>
      </w:r>
      <w:r>
        <w:rPr>
          <w:spacing w:val="40"/>
          <w:sz w:val="15"/>
        </w:rPr>
        <w:t> </w:t>
      </w:r>
      <w:r>
        <w:rPr>
          <w:sz w:val="15"/>
        </w:rPr>
        <w:t>energii na potrzeby własne, a więc maksymalnie 20% zaplanowanej do wytworzenia energii może zostać sprzedane (na podstawie analizy </w:t>
      </w:r>
      <w:r>
        <w:rPr>
          <w:i/>
          <w:sz w:val="15"/>
        </w:rPr>
        <w:t>ex</w:t>
      </w:r>
      <w:r>
        <w:rPr>
          <w:i/>
          <w:spacing w:val="40"/>
          <w:sz w:val="15"/>
        </w:rPr>
        <w:t> </w:t>
      </w:r>
      <w:r>
        <w:rPr>
          <w:i/>
          <w:sz w:val="15"/>
        </w:rPr>
        <w:t>ante</w:t>
      </w:r>
      <w:r>
        <w:rPr>
          <w:sz w:val="15"/>
        </w:rPr>
        <w:t>), czyli zastosowanie ma zasada 80/20 oraz</w:t>
      </w:r>
    </w:p>
    <w:p>
      <w:pPr>
        <w:pStyle w:val="ListParagraph"/>
        <w:numPr>
          <w:ilvl w:val="0"/>
          <w:numId w:val="12"/>
        </w:numPr>
        <w:tabs>
          <w:tab w:pos="521" w:val="left" w:leader="none"/>
        </w:tabs>
        <w:spacing w:line="244" w:lineRule="auto" w:before="1" w:after="0"/>
        <w:ind w:left="359" w:right="640" w:firstLine="0"/>
        <w:jc w:val="left"/>
        <w:rPr>
          <w:sz w:val="15"/>
        </w:rPr>
      </w:pPr>
      <w:r>
        <w:rPr>
          <w:sz w:val="15"/>
        </w:rPr>
        <w:t>w odniesieniu do źródła energii, jedynie inwestycje, które kwalifikowałyby się do otrzymania pomocy na podstawie zasad dotyczących</w:t>
      </w:r>
      <w:r>
        <w:rPr>
          <w:spacing w:val="40"/>
          <w:sz w:val="15"/>
        </w:rPr>
        <w:t> </w:t>
      </w:r>
      <w:r>
        <w:rPr>
          <w:sz w:val="15"/>
        </w:rPr>
        <w:t>pomocy państwa w sektorze energii, np. odnawialne źródła energii lub wysokosprawna kogeneracja (ale nie np. zasilanie silnikiem</w:t>
      </w:r>
      <w:r>
        <w:rPr>
          <w:spacing w:val="40"/>
          <w:sz w:val="15"/>
        </w:rPr>
        <w:t> </w:t>
      </w:r>
      <w:r>
        <w:rPr>
          <w:spacing w:val="-2"/>
          <w:sz w:val="15"/>
        </w:rPr>
        <w:t>wysokoprężnym).</w:t>
      </w:r>
    </w:p>
    <w:p>
      <w:pPr>
        <w:spacing w:after="0" w:line="244" w:lineRule="auto"/>
        <w:jc w:val="left"/>
        <w:rPr>
          <w:sz w:val="15"/>
        </w:rPr>
        <w:sectPr>
          <w:pgSz w:w="11910" w:h="16840"/>
          <w:pgMar w:header="0" w:footer="1072" w:top="1440" w:bottom="1360" w:left="1240" w:right="1260"/>
        </w:sectPr>
      </w:pPr>
    </w:p>
    <w:tbl>
      <w:tblPr>
        <w:tblW w:w="0" w:type="auto"/>
        <w:jc w:val="left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0"/>
        <w:gridCol w:w="4276"/>
        <w:gridCol w:w="3993"/>
      </w:tblGrid>
      <w:tr>
        <w:trPr>
          <w:trHeight w:val="436" w:hRule="atLeast"/>
        </w:trPr>
        <w:tc>
          <w:tcPr>
            <w:tcW w:w="8859" w:type="dxa"/>
            <w:gridSpan w:val="3"/>
            <w:shd w:val="clear" w:color="auto" w:fill="D9D9D9"/>
          </w:tcPr>
          <w:p>
            <w:pPr>
              <w:pStyle w:val="TableParagraph"/>
              <w:ind w:left="102"/>
              <w:rPr>
                <w:b/>
                <w:sz w:val="19"/>
              </w:rPr>
            </w:pPr>
            <w:r>
              <w:rPr>
                <w:b/>
                <w:sz w:val="19"/>
              </w:rPr>
              <w:t>9.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DODATKOWE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z w:val="19"/>
              </w:rPr>
              <w:t>INFORMACJE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z w:val="19"/>
              </w:rPr>
              <w:t>PRZEKAZYWANE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z w:val="19"/>
              </w:rPr>
              <w:t>JEDYNIE</w:t>
            </w:r>
            <w:r>
              <w:rPr>
                <w:b/>
                <w:spacing w:val="-6"/>
                <w:sz w:val="19"/>
              </w:rPr>
              <w:t> </w:t>
            </w:r>
            <w:r>
              <w:rPr>
                <w:b/>
                <w:sz w:val="19"/>
              </w:rPr>
              <w:t>W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z w:val="19"/>
              </w:rPr>
              <w:t>PRZYPADKU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z w:val="19"/>
              </w:rPr>
              <w:t>UBIEGANIA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z w:val="19"/>
              </w:rPr>
              <w:t>SIĘ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10"/>
                <w:sz w:val="19"/>
              </w:rPr>
              <w:t>O</w:t>
            </w:r>
          </w:p>
          <w:p>
            <w:pPr>
              <w:pStyle w:val="TableParagraph"/>
              <w:spacing w:line="198" w:lineRule="exact"/>
              <w:ind w:left="102"/>
              <w:rPr>
                <w:b/>
                <w:sz w:val="19"/>
              </w:rPr>
            </w:pPr>
            <w:r>
              <w:rPr>
                <w:b/>
                <w:sz w:val="19"/>
              </w:rPr>
              <w:t>POMOC,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z w:val="19"/>
              </w:rPr>
              <w:t>KTÓRA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z w:val="19"/>
              </w:rPr>
              <w:t>WYMAGA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z w:val="19"/>
              </w:rPr>
              <w:t>ZGODY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z w:val="19"/>
              </w:rPr>
              <w:t>KOMISJI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EUROPEJSKIEJ</w:t>
            </w:r>
          </w:p>
        </w:tc>
      </w:tr>
      <w:tr>
        <w:trPr>
          <w:trHeight w:val="284" w:hRule="atLeast"/>
        </w:trPr>
        <w:tc>
          <w:tcPr>
            <w:tcW w:w="8859" w:type="dxa"/>
            <w:gridSpan w:val="3"/>
            <w:shd w:val="clear" w:color="auto" w:fill="F1F1F1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sz w:val="19"/>
              </w:rPr>
              <w:t>9.1.</w:t>
            </w:r>
            <w:r>
              <w:rPr>
                <w:i/>
                <w:spacing w:val="3"/>
                <w:sz w:val="19"/>
              </w:rPr>
              <w:t> </w:t>
            </w:r>
            <w:r>
              <w:rPr>
                <w:i/>
                <w:sz w:val="19"/>
              </w:rPr>
              <w:t>Opis</w:t>
            </w:r>
            <w:r>
              <w:rPr>
                <w:i/>
                <w:spacing w:val="-4"/>
                <w:sz w:val="19"/>
              </w:rPr>
              <w:t> </w:t>
            </w:r>
            <w:r>
              <w:rPr>
                <w:i/>
                <w:sz w:val="19"/>
              </w:rPr>
              <w:t>oczekiwanego</w:t>
            </w:r>
            <w:r>
              <w:rPr>
                <w:i/>
                <w:spacing w:val="-1"/>
                <w:sz w:val="19"/>
              </w:rPr>
              <w:t> </w:t>
            </w:r>
            <w:r>
              <w:rPr>
                <w:i/>
                <w:sz w:val="19"/>
              </w:rPr>
              <w:t>pozytywnego</w:t>
            </w:r>
            <w:r>
              <w:rPr>
                <w:i/>
                <w:spacing w:val="-2"/>
                <w:sz w:val="19"/>
              </w:rPr>
              <w:t> </w:t>
            </w:r>
            <w:r>
              <w:rPr>
                <w:i/>
                <w:sz w:val="19"/>
              </w:rPr>
              <w:t>wpływu</w:t>
            </w:r>
            <w:r>
              <w:rPr>
                <w:i/>
                <w:spacing w:val="-2"/>
                <w:sz w:val="19"/>
              </w:rPr>
              <w:t> </w:t>
            </w:r>
            <w:r>
              <w:rPr>
                <w:i/>
                <w:sz w:val="19"/>
              </w:rPr>
              <w:t>na</w:t>
            </w:r>
            <w:r>
              <w:rPr>
                <w:i/>
                <w:spacing w:val="-2"/>
                <w:sz w:val="19"/>
              </w:rPr>
              <w:t> </w:t>
            </w:r>
            <w:r>
              <w:rPr>
                <w:i/>
                <w:sz w:val="19"/>
              </w:rPr>
              <w:t>dany</w:t>
            </w:r>
            <w:r>
              <w:rPr>
                <w:i/>
                <w:spacing w:val="-4"/>
                <w:sz w:val="19"/>
              </w:rPr>
              <w:t> </w:t>
            </w:r>
            <w:r>
              <w:rPr>
                <w:i/>
                <w:sz w:val="19"/>
              </w:rPr>
              <w:t>obszar</w:t>
            </w:r>
            <w:r>
              <w:rPr>
                <w:i/>
                <w:spacing w:val="-2"/>
                <w:sz w:val="19"/>
              </w:rPr>
              <w:t> </w:t>
            </w:r>
            <w:r>
              <w:rPr>
                <w:i/>
                <w:sz w:val="19"/>
              </w:rPr>
              <w:t>(pkt</w:t>
            </w:r>
            <w:r>
              <w:rPr>
                <w:i/>
                <w:spacing w:val="-2"/>
                <w:sz w:val="19"/>
              </w:rPr>
              <w:t> </w:t>
            </w:r>
            <w:r>
              <w:rPr>
                <w:i/>
                <w:sz w:val="19"/>
              </w:rPr>
              <w:t>1</w:t>
            </w:r>
            <w:r>
              <w:rPr>
                <w:i/>
                <w:spacing w:val="-2"/>
                <w:sz w:val="19"/>
              </w:rPr>
              <w:t> </w:t>
            </w:r>
            <w:r>
              <w:rPr>
                <w:i/>
                <w:sz w:val="19"/>
              </w:rPr>
              <w:t>lub</w:t>
            </w:r>
            <w:r>
              <w:rPr>
                <w:i/>
                <w:spacing w:val="-1"/>
                <w:sz w:val="19"/>
              </w:rPr>
              <w:t> </w:t>
            </w:r>
            <w:r>
              <w:rPr>
                <w:i/>
                <w:spacing w:val="-5"/>
                <w:sz w:val="19"/>
              </w:rPr>
              <w:t>2)</w:t>
            </w:r>
          </w:p>
        </w:tc>
      </w:tr>
      <w:tr>
        <w:trPr>
          <w:trHeight w:val="915" w:hRule="atLeast"/>
        </w:trPr>
        <w:tc>
          <w:tcPr>
            <w:tcW w:w="590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spacing w:val="-5"/>
                <w:sz w:val="19"/>
              </w:rPr>
              <w:t>1.</w:t>
            </w:r>
          </w:p>
        </w:tc>
        <w:tc>
          <w:tcPr>
            <w:tcW w:w="4276" w:type="dxa"/>
          </w:tcPr>
          <w:p>
            <w:pPr>
              <w:pStyle w:val="TableParagraph"/>
              <w:ind w:left="100" w:right="94"/>
              <w:jc w:val="both"/>
              <w:rPr>
                <w:sz w:val="19"/>
              </w:rPr>
            </w:pPr>
            <w:r>
              <w:rPr>
                <w:sz w:val="19"/>
              </w:rPr>
              <w:t>Wskazanie liczby miejsc pracy utworzonych lub ochronionych przez przedsiębiorcę w jego przedsiębiorstwie oraz w przedsiębiorstwach z nim </w:t>
            </w:r>
            <w:r>
              <w:rPr>
                <w:spacing w:val="-2"/>
                <w:sz w:val="19"/>
              </w:rPr>
              <w:t>kooperujących</w:t>
            </w:r>
          </w:p>
        </w:tc>
        <w:tc>
          <w:tcPr>
            <w:tcW w:w="399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16" w:hRule="atLeast"/>
        </w:trPr>
        <w:tc>
          <w:tcPr>
            <w:tcW w:w="590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spacing w:val="-5"/>
                <w:sz w:val="19"/>
              </w:rPr>
              <w:t>2.</w:t>
            </w:r>
          </w:p>
        </w:tc>
        <w:tc>
          <w:tcPr>
            <w:tcW w:w="4276" w:type="dxa"/>
          </w:tcPr>
          <w:p>
            <w:pPr>
              <w:pStyle w:val="TableParagraph"/>
              <w:tabs>
                <w:tab w:pos="2387" w:val="left" w:leader="none"/>
                <w:tab w:pos="3928" w:val="left" w:leader="none"/>
              </w:tabs>
              <w:ind w:left="100" w:right="93"/>
              <w:jc w:val="both"/>
              <w:rPr>
                <w:sz w:val="19"/>
              </w:rPr>
            </w:pPr>
            <w:r>
              <w:rPr>
                <w:sz w:val="19"/>
              </w:rPr>
              <w:t>Określenie rodzaju działalności prowadzonej w ramach przedsięwzięcia gospodarczego, np. </w:t>
            </w:r>
            <w:r>
              <w:rPr>
                <w:spacing w:val="-2"/>
                <w:sz w:val="19"/>
              </w:rPr>
              <w:t>badawczo-rozwojowej,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innowacyjnej</w:t>
            </w:r>
            <w:r>
              <w:rPr>
                <w:sz w:val="19"/>
              </w:rPr>
              <w:tab/>
            </w:r>
            <w:r>
              <w:rPr>
                <w:spacing w:val="-4"/>
                <w:sz w:val="19"/>
              </w:rPr>
              <w:t>lub </w:t>
            </w:r>
            <w:r>
              <w:rPr>
                <w:spacing w:val="-2"/>
                <w:sz w:val="19"/>
              </w:rPr>
              <w:t>szkoleniowej</w:t>
            </w:r>
          </w:p>
        </w:tc>
        <w:tc>
          <w:tcPr>
            <w:tcW w:w="399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806" w:hRule="atLeast"/>
        </w:trPr>
        <w:tc>
          <w:tcPr>
            <w:tcW w:w="590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spacing w:val="-5"/>
                <w:sz w:val="19"/>
              </w:rPr>
              <w:t>3.</w:t>
            </w:r>
          </w:p>
        </w:tc>
        <w:tc>
          <w:tcPr>
            <w:tcW w:w="4276" w:type="dxa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sz w:val="19"/>
              </w:rPr>
              <w:t>Informacje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dodatkowe</w:t>
            </w:r>
          </w:p>
        </w:tc>
        <w:tc>
          <w:tcPr>
            <w:tcW w:w="399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85" w:hRule="atLeast"/>
        </w:trPr>
        <w:tc>
          <w:tcPr>
            <w:tcW w:w="8859" w:type="dxa"/>
            <w:gridSpan w:val="3"/>
            <w:shd w:val="clear" w:color="auto" w:fill="F1F1F1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sz w:val="19"/>
              </w:rPr>
              <w:t>9.2.</w:t>
            </w:r>
            <w:r>
              <w:rPr>
                <w:i/>
                <w:spacing w:val="2"/>
                <w:sz w:val="19"/>
              </w:rPr>
              <w:t> </w:t>
            </w:r>
            <w:r>
              <w:rPr>
                <w:i/>
                <w:sz w:val="19"/>
              </w:rPr>
              <w:t>Informacje</w:t>
            </w:r>
            <w:r>
              <w:rPr>
                <w:i/>
                <w:spacing w:val="-4"/>
                <w:sz w:val="19"/>
              </w:rPr>
              <w:t> </w:t>
            </w:r>
            <w:r>
              <w:rPr>
                <w:i/>
                <w:sz w:val="19"/>
              </w:rPr>
              <w:t>na</w:t>
            </w:r>
            <w:r>
              <w:rPr>
                <w:i/>
                <w:spacing w:val="-4"/>
                <w:sz w:val="19"/>
              </w:rPr>
              <w:t> </w:t>
            </w:r>
            <w:r>
              <w:rPr>
                <w:i/>
                <w:sz w:val="19"/>
              </w:rPr>
              <w:t>temat</w:t>
            </w:r>
            <w:r>
              <w:rPr>
                <w:i/>
                <w:spacing w:val="-3"/>
                <w:sz w:val="19"/>
              </w:rPr>
              <w:t> </w:t>
            </w:r>
            <w:r>
              <w:rPr>
                <w:i/>
                <w:sz w:val="19"/>
              </w:rPr>
              <w:t>finansowania</w:t>
            </w:r>
            <w:r>
              <w:rPr>
                <w:i/>
                <w:spacing w:val="-3"/>
                <w:sz w:val="19"/>
              </w:rPr>
              <w:t> </w:t>
            </w:r>
            <w:r>
              <w:rPr>
                <w:i/>
                <w:sz w:val="19"/>
              </w:rPr>
              <w:t>przedsięwzięcia</w:t>
            </w:r>
            <w:r>
              <w:rPr>
                <w:i/>
                <w:spacing w:val="-2"/>
                <w:sz w:val="19"/>
              </w:rPr>
              <w:t> gospodarczego</w:t>
            </w:r>
          </w:p>
        </w:tc>
      </w:tr>
      <w:tr>
        <w:trPr>
          <w:trHeight w:val="914" w:hRule="atLeast"/>
        </w:trPr>
        <w:tc>
          <w:tcPr>
            <w:tcW w:w="590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spacing w:val="-5"/>
                <w:sz w:val="19"/>
              </w:rPr>
              <w:t>1.</w:t>
            </w:r>
          </w:p>
        </w:tc>
        <w:tc>
          <w:tcPr>
            <w:tcW w:w="4276" w:type="dxa"/>
          </w:tcPr>
          <w:p>
            <w:pPr>
              <w:pStyle w:val="TableParagraph"/>
              <w:ind w:left="100" w:right="92"/>
              <w:jc w:val="both"/>
              <w:rPr>
                <w:sz w:val="19"/>
              </w:rPr>
            </w:pPr>
            <w:r>
              <w:rPr>
                <w:sz w:val="19"/>
              </w:rPr>
              <w:t>Inwestycje i inne koszty z nimi powiązane, </w:t>
            </w:r>
            <w:r>
              <w:rPr>
                <w:sz w:val="19"/>
              </w:rPr>
              <w:t>ocena kosztów i korzyści związanych ze zgłaszanymi Komisji Europejskiej środkami pomocy</w:t>
            </w:r>
          </w:p>
        </w:tc>
        <w:tc>
          <w:tcPr>
            <w:tcW w:w="399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38" w:hRule="atLeast"/>
        </w:trPr>
        <w:tc>
          <w:tcPr>
            <w:tcW w:w="590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spacing w:val="-5"/>
                <w:sz w:val="19"/>
              </w:rPr>
              <w:t>2.</w:t>
            </w:r>
          </w:p>
        </w:tc>
        <w:tc>
          <w:tcPr>
            <w:tcW w:w="4276" w:type="dxa"/>
          </w:tcPr>
          <w:p>
            <w:pPr>
              <w:pStyle w:val="TableParagraph"/>
              <w:tabs>
                <w:tab w:pos="827" w:val="left" w:leader="none"/>
                <w:tab w:pos="1660" w:val="left" w:leader="none"/>
                <w:tab w:pos="2704" w:val="left" w:leader="none"/>
                <w:tab w:pos="3116" w:val="left" w:leader="none"/>
              </w:tabs>
              <w:ind w:left="100" w:right="94"/>
              <w:rPr>
                <w:sz w:val="19"/>
              </w:rPr>
            </w:pPr>
            <w:r>
              <w:rPr>
                <w:spacing w:val="-2"/>
                <w:sz w:val="19"/>
              </w:rPr>
              <w:t>Kwota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pomocy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niezbędnej</w:t>
            </w:r>
            <w:r>
              <w:rPr>
                <w:sz w:val="19"/>
              </w:rPr>
              <w:tab/>
            </w:r>
            <w:r>
              <w:rPr>
                <w:spacing w:val="-6"/>
                <w:sz w:val="19"/>
              </w:rPr>
              <w:t>do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zrealizowania </w:t>
            </w:r>
            <w:r>
              <w:rPr>
                <w:sz w:val="19"/>
              </w:rPr>
              <w:t>przedsięwzięcia gospodarczego</w:t>
            </w:r>
          </w:p>
        </w:tc>
        <w:tc>
          <w:tcPr>
            <w:tcW w:w="399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538" w:hRule="atLeast"/>
        </w:trPr>
        <w:tc>
          <w:tcPr>
            <w:tcW w:w="590" w:type="dxa"/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spacing w:val="-5"/>
                <w:sz w:val="19"/>
              </w:rPr>
              <w:t>3.</w:t>
            </w:r>
          </w:p>
        </w:tc>
        <w:tc>
          <w:tcPr>
            <w:tcW w:w="4276" w:type="dxa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sz w:val="19"/>
              </w:rPr>
              <w:t>Intensywność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pomocy</w:t>
            </w:r>
          </w:p>
        </w:tc>
        <w:tc>
          <w:tcPr>
            <w:tcW w:w="3993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919" w:hRule="atLeast"/>
        </w:trPr>
        <w:tc>
          <w:tcPr>
            <w:tcW w:w="590" w:type="dxa"/>
            <w:tcBorders>
              <w:bottom w:val="single" w:sz="8" w:space="0" w:color="000000"/>
            </w:tcBorders>
          </w:tcPr>
          <w:p>
            <w:pPr>
              <w:pStyle w:val="TableParagraph"/>
              <w:ind w:left="102"/>
              <w:rPr>
                <w:sz w:val="19"/>
              </w:rPr>
            </w:pPr>
            <w:r>
              <w:rPr>
                <w:spacing w:val="-5"/>
                <w:sz w:val="19"/>
              </w:rPr>
              <w:t>4.</w:t>
            </w:r>
          </w:p>
        </w:tc>
        <w:tc>
          <w:tcPr>
            <w:tcW w:w="4276" w:type="dxa"/>
            <w:tcBorders>
              <w:bottom w:val="single" w:sz="8" w:space="0" w:color="000000"/>
            </w:tcBorders>
          </w:tcPr>
          <w:p>
            <w:pPr>
              <w:pStyle w:val="TableParagraph"/>
              <w:tabs>
                <w:tab w:pos="1139" w:val="left" w:leader="none"/>
                <w:tab w:pos="2103" w:val="left" w:leader="none"/>
                <w:tab w:pos="3299" w:val="left" w:leader="none"/>
                <w:tab w:pos="4115" w:val="left" w:leader="none"/>
              </w:tabs>
              <w:ind w:left="100" w:right="95"/>
              <w:rPr>
                <w:sz w:val="19"/>
              </w:rPr>
            </w:pPr>
            <w:r>
              <w:rPr>
                <w:spacing w:val="-2"/>
                <w:sz w:val="19"/>
              </w:rPr>
              <w:t>Informacje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dotyczące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konieczności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pomocy</w:t>
            </w:r>
            <w:r>
              <w:rPr>
                <w:sz w:val="19"/>
              </w:rPr>
              <w:tab/>
            </w:r>
            <w:r>
              <w:rPr>
                <w:spacing w:val="-10"/>
                <w:sz w:val="19"/>
              </w:rPr>
              <w:t>i</w:t>
            </w:r>
            <w:r>
              <w:rPr>
                <w:sz w:val="19"/>
              </w:rPr>
              <w:t> oczekiwanego wpływu</w:t>
            </w:r>
            <w:r>
              <w:rPr>
                <w:sz w:val="19"/>
                <w:vertAlign w:val="superscript"/>
              </w:rPr>
              <w:t>1)</w:t>
            </w:r>
          </w:p>
        </w:tc>
        <w:tc>
          <w:tcPr>
            <w:tcW w:w="3993" w:type="dxa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17" w:hRule="atLeast"/>
        </w:trPr>
        <w:tc>
          <w:tcPr>
            <w:tcW w:w="8859" w:type="dxa"/>
            <w:gridSpan w:val="3"/>
            <w:tcBorders>
              <w:top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13" w:lineRule="exact"/>
              <w:ind w:left="102"/>
              <w:rPr>
                <w:b/>
                <w:sz w:val="19"/>
              </w:rPr>
            </w:pPr>
            <w:r>
              <w:rPr>
                <w:b/>
                <w:sz w:val="19"/>
              </w:rPr>
              <w:t>10. </w:t>
            </w:r>
            <w:r>
              <w:rPr>
                <w:b/>
                <w:spacing w:val="-2"/>
                <w:sz w:val="19"/>
              </w:rPr>
              <w:t>PODPIS</w:t>
            </w:r>
          </w:p>
        </w:tc>
      </w:tr>
      <w:tr>
        <w:trPr>
          <w:trHeight w:val="321" w:hRule="atLeast"/>
        </w:trPr>
        <w:tc>
          <w:tcPr>
            <w:tcW w:w="8859" w:type="dxa"/>
            <w:gridSpan w:val="3"/>
            <w:shd w:val="clear" w:color="auto" w:fill="F1F1F1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sz w:val="19"/>
              </w:rPr>
              <w:t>10.1.</w:t>
            </w:r>
            <w:r>
              <w:rPr>
                <w:i/>
                <w:spacing w:val="-2"/>
                <w:sz w:val="19"/>
              </w:rPr>
              <w:t> </w:t>
            </w:r>
            <w:r>
              <w:rPr>
                <w:i/>
                <w:sz w:val="19"/>
              </w:rPr>
              <w:t>Data </w:t>
            </w:r>
            <w:r>
              <w:rPr>
                <w:i/>
                <w:spacing w:val="-2"/>
                <w:sz w:val="19"/>
              </w:rPr>
              <w:t>(dd.mm.rrrr)</w:t>
            </w:r>
          </w:p>
        </w:tc>
      </w:tr>
      <w:tr>
        <w:trPr>
          <w:trHeight w:val="436" w:hRule="atLeast"/>
        </w:trPr>
        <w:tc>
          <w:tcPr>
            <w:tcW w:w="8859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" w:hRule="atLeast"/>
        </w:trPr>
        <w:tc>
          <w:tcPr>
            <w:tcW w:w="8859" w:type="dxa"/>
            <w:gridSpan w:val="3"/>
            <w:shd w:val="clear" w:color="auto" w:fill="F1F1F1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sz w:val="19"/>
              </w:rPr>
              <w:t>10.2.</w:t>
            </w:r>
            <w:r>
              <w:rPr>
                <w:i/>
                <w:spacing w:val="-3"/>
                <w:sz w:val="19"/>
              </w:rPr>
              <w:t> </w:t>
            </w:r>
            <w:r>
              <w:rPr>
                <w:i/>
                <w:sz w:val="19"/>
              </w:rPr>
              <w:t>Imię</w:t>
            </w:r>
            <w:r>
              <w:rPr>
                <w:i/>
                <w:spacing w:val="-3"/>
                <w:sz w:val="19"/>
              </w:rPr>
              <w:t> </w:t>
            </w:r>
            <w:r>
              <w:rPr>
                <w:i/>
                <w:sz w:val="19"/>
              </w:rPr>
              <w:t>i</w:t>
            </w:r>
            <w:r>
              <w:rPr>
                <w:i/>
                <w:spacing w:val="-4"/>
                <w:sz w:val="19"/>
              </w:rPr>
              <w:t> </w:t>
            </w:r>
            <w:r>
              <w:rPr>
                <w:i/>
                <w:sz w:val="19"/>
              </w:rPr>
              <w:t>nazwisko</w:t>
            </w:r>
            <w:r>
              <w:rPr>
                <w:i/>
                <w:spacing w:val="-2"/>
                <w:sz w:val="19"/>
              </w:rPr>
              <w:t> </w:t>
            </w:r>
            <w:r>
              <w:rPr>
                <w:i/>
                <w:sz w:val="19"/>
              </w:rPr>
              <w:t>osoby</w:t>
            </w:r>
            <w:r>
              <w:rPr>
                <w:i/>
                <w:spacing w:val="-3"/>
                <w:sz w:val="19"/>
              </w:rPr>
              <w:t> </w:t>
            </w:r>
            <w:r>
              <w:rPr>
                <w:i/>
                <w:sz w:val="19"/>
              </w:rPr>
              <w:t>podpisującej</w:t>
            </w:r>
            <w:r>
              <w:rPr>
                <w:i/>
                <w:spacing w:val="-2"/>
                <w:sz w:val="19"/>
              </w:rPr>
              <w:t> wniosek</w:t>
            </w:r>
          </w:p>
        </w:tc>
      </w:tr>
      <w:tr>
        <w:trPr>
          <w:trHeight w:val="322" w:hRule="atLeast"/>
        </w:trPr>
        <w:tc>
          <w:tcPr>
            <w:tcW w:w="8859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322" w:hRule="atLeast"/>
        </w:trPr>
        <w:tc>
          <w:tcPr>
            <w:tcW w:w="8859" w:type="dxa"/>
            <w:gridSpan w:val="3"/>
            <w:shd w:val="clear" w:color="auto" w:fill="F1F1F1"/>
          </w:tcPr>
          <w:p>
            <w:pPr>
              <w:pStyle w:val="TableParagraph"/>
              <w:ind w:left="102"/>
              <w:rPr>
                <w:i/>
                <w:sz w:val="19"/>
              </w:rPr>
            </w:pPr>
            <w:r>
              <w:rPr>
                <w:i/>
                <w:sz w:val="19"/>
              </w:rPr>
              <w:t>10.3.</w:t>
            </w:r>
            <w:r>
              <w:rPr>
                <w:i/>
                <w:spacing w:val="-3"/>
                <w:sz w:val="19"/>
              </w:rPr>
              <w:t> </w:t>
            </w:r>
            <w:r>
              <w:rPr>
                <w:i/>
                <w:sz w:val="19"/>
              </w:rPr>
              <w:t>Podpis</w:t>
            </w:r>
            <w:r>
              <w:rPr>
                <w:i/>
                <w:spacing w:val="-3"/>
                <w:sz w:val="19"/>
              </w:rPr>
              <w:t> </w:t>
            </w:r>
            <w:r>
              <w:rPr>
                <w:i/>
                <w:sz w:val="19"/>
              </w:rPr>
              <w:t>osoby</w:t>
            </w:r>
            <w:r>
              <w:rPr>
                <w:i/>
                <w:spacing w:val="-4"/>
                <w:sz w:val="19"/>
              </w:rPr>
              <w:t> </w:t>
            </w:r>
            <w:r>
              <w:rPr>
                <w:i/>
                <w:sz w:val="19"/>
              </w:rPr>
              <w:t>upoważnionej</w:t>
            </w:r>
            <w:r>
              <w:rPr>
                <w:i/>
                <w:spacing w:val="-5"/>
                <w:sz w:val="19"/>
              </w:rPr>
              <w:t> </w:t>
            </w:r>
            <w:r>
              <w:rPr>
                <w:i/>
                <w:sz w:val="19"/>
              </w:rPr>
              <w:t>do</w:t>
            </w:r>
            <w:r>
              <w:rPr>
                <w:i/>
                <w:spacing w:val="-2"/>
                <w:sz w:val="19"/>
              </w:rPr>
              <w:t> </w:t>
            </w:r>
            <w:r>
              <w:rPr>
                <w:i/>
                <w:sz w:val="19"/>
              </w:rPr>
              <w:t>reprezentacji</w:t>
            </w:r>
            <w:r>
              <w:rPr>
                <w:i/>
                <w:spacing w:val="-3"/>
                <w:sz w:val="19"/>
              </w:rPr>
              <w:t> </w:t>
            </w:r>
            <w:r>
              <w:rPr>
                <w:i/>
                <w:spacing w:val="-2"/>
                <w:sz w:val="19"/>
              </w:rPr>
              <w:t>przedsiębiorcy</w:t>
            </w:r>
          </w:p>
        </w:tc>
      </w:tr>
      <w:tr>
        <w:trPr>
          <w:trHeight w:val="322" w:hRule="atLeast"/>
        </w:trPr>
        <w:tc>
          <w:tcPr>
            <w:tcW w:w="8859" w:type="dxa"/>
            <w:gridSpan w:val="3"/>
          </w:tcPr>
          <w:p>
            <w:pPr>
              <w:pStyle w:val="TableParagraph"/>
              <w:rPr>
                <w:sz w:val="18"/>
              </w:rPr>
            </w:pPr>
          </w:p>
        </w:tc>
      </w:tr>
    </w:tbl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6"/>
        <w:ind w:left="0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613952">
                <wp:simplePos x="0" y="0"/>
                <wp:positionH relativeFrom="page">
                  <wp:posOffset>947369</wp:posOffset>
                </wp:positionH>
                <wp:positionV relativeFrom="paragraph">
                  <wp:posOffset>165628</wp:posOffset>
                </wp:positionV>
                <wp:extent cx="1737995" cy="8890"/>
                <wp:effectExtent l="0" t="0" r="0" b="0"/>
                <wp:wrapTopAndBottom/>
                <wp:docPr id="207" name="Graphic 20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7" name="Graphic 207"/>
                      <wps:cNvSpPr/>
                      <wps:spPr>
                        <a:xfrm>
                          <a:off x="0" y="0"/>
                          <a:ext cx="173799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37995" h="8890">
                              <a:moveTo>
                                <a:pt x="1737601" y="0"/>
                              </a:moveTo>
                              <a:lnTo>
                                <a:pt x="0" y="0"/>
                              </a:lnTo>
                              <a:lnTo>
                                <a:pt x="0" y="8686"/>
                              </a:lnTo>
                              <a:lnTo>
                                <a:pt x="1737601" y="8686"/>
                              </a:lnTo>
                              <a:lnTo>
                                <a:pt x="17376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4.596001pt;margin-top:13.041625pt;width:136.819pt;height:.684pt;mso-position-horizontal-relative:page;mso-position-vertical-relative:paragraph;z-index:-15702528;mso-wrap-distance-left:0;mso-wrap-distance-right:0" id="docshape20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spacing w:line="278" w:lineRule="auto" w:before="91"/>
        <w:ind w:left="251" w:right="475" w:firstLine="0"/>
        <w:jc w:val="left"/>
        <w:rPr>
          <w:i/>
          <w:sz w:val="17"/>
        </w:rPr>
      </w:pPr>
      <w:r>
        <w:rPr>
          <w:i/>
          <w:position w:val="6"/>
          <w:sz w:val="11"/>
        </w:rPr>
        <w:t>1)</w:t>
      </w:r>
      <w:r>
        <w:rPr>
          <w:i/>
          <w:spacing w:val="14"/>
          <w:position w:val="6"/>
          <w:sz w:val="11"/>
        </w:rPr>
        <w:t> </w:t>
      </w:r>
      <w:r>
        <w:rPr>
          <w:i/>
          <w:sz w:val="17"/>
        </w:rPr>
        <w:t>Należy uzasadnić</w:t>
      </w:r>
      <w:r>
        <w:rPr>
          <w:i/>
          <w:spacing w:val="40"/>
          <w:sz w:val="17"/>
        </w:rPr>
        <w:t> </w:t>
      </w:r>
      <w:r>
        <w:rPr>
          <w:i/>
          <w:sz w:val="17"/>
        </w:rPr>
        <w:t>konieczność uzyskania pomocy i jej wpływ na decyzję o podjęciu przedsięwzięcia gospodarczego oraz</w:t>
      </w:r>
      <w:r>
        <w:rPr>
          <w:i/>
          <w:sz w:val="17"/>
        </w:rPr>
        <w:t> decyzję dotyczącą lokalizacji w przypadku braku pomocy.</w:t>
      </w:r>
    </w:p>
    <w:sectPr>
      <w:pgSz w:w="11910" w:h="16840"/>
      <w:pgMar w:header="0" w:footer="1072" w:top="1540" w:bottom="1320" w:left="1240" w:right="12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806528">
              <wp:simplePos x="0" y="0"/>
              <wp:positionH relativeFrom="page">
                <wp:posOffset>3554651</wp:posOffset>
              </wp:positionH>
              <wp:positionV relativeFrom="page">
                <wp:posOffset>9862675</wp:posOffset>
              </wp:positionV>
              <wp:extent cx="161290" cy="194945"/>
              <wp:effectExtent l="0" t="0" r="0" b="0"/>
              <wp:wrapNone/>
              <wp:docPr id="37" name="Textbox 3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7" name="Textbox 37"/>
                    <wps:cNvSpPr txBox="1"/>
                    <wps:spPr>
                      <a:xfrm>
                        <a:off x="0" y="0"/>
                        <a:ext cx="161290" cy="1949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2"/>
                            <w:ind w:left="60" w:right="0" w:firstLine="0"/>
                            <w:jc w:val="left"/>
                            <w:rPr>
                              <w:sz w:val="23"/>
                            </w:rPr>
                          </w:pPr>
                          <w:r>
                            <w:rPr>
                              <w:color w:val="231F20"/>
                              <w:spacing w:val="-10"/>
                              <w:sz w:val="23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spacing w:val="-10"/>
                              <w:sz w:val="23"/>
                            </w:rPr>
                            <w:instrText> PAGE </w:instrText>
                          </w:r>
                          <w:r>
                            <w:rPr>
                              <w:color w:val="231F20"/>
                              <w:spacing w:val="-10"/>
                              <w:sz w:val="23"/>
                            </w:rPr>
                            <w:fldChar w:fldCharType="separate"/>
                          </w:r>
                          <w:r>
                            <w:rPr>
                              <w:color w:val="231F20"/>
                              <w:spacing w:val="-10"/>
                              <w:sz w:val="23"/>
                            </w:rPr>
                            <w:t>4</w:t>
                          </w:r>
                          <w:r>
                            <w:rPr>
                              <w:color w:val="231F20"/>
                              <w:spacing w:val="-10"/>
                              <w:sz w:val="23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79.893799pt;margin-top:776.588623pt;width:12.7pt;height:15.35pt;mso-position-horizontal-relative:page;mso-position-vertical-relative:page;z-index:-16509952" type="#_x0000_t202" id="docshape37" filled="false" stroked="false">
              <v:textbox inset="0,0,0,0">
                <w:txbxContent>
                  <w:p>
                    <w:pPr>
                      <w:spacing w:before="22"/>
                      <w:ind w:left="60" w:right="0" w:firstLine="0"/>
                      <w:jc w:val="left"/>
                      <w:rPr>
                        <w:sz w:val="23"/>
                      </w:rPr>
                    </w:pPr>
                    <w:r>
                      <w:rPr>
                        <w:color w:val="231F20"/>
                        <w:spacing w:val="-10"/>
                        <w:sz w:val="23"/>
                      </w:rPr>
                      <w:fldChar w:fldCharType="begin"/>
                    </w:r>
                    <w:r>
                      <w:rPr>
                        <w:color w:val="231F20"/>
                        <w:spacing w:val="-10"/>
                        <w:sz w:val="23"/>
                      </w:rPr>
                      <w:instrText> PAGE </w:instrText>
                    </w:r>
                    <w:r>
                      <w:rPr>
                        <w:color w:val="231F20"/>
                        <w:spacing w:val="-10"/>
                        <w:sz w:val="23"/>
                      </w:rPr>
                      <w:fldChar w:fldCharType="separate"/>
                    </w:r>
                    <w:r>
                      <w:rPr>
                        <w:color w:val="231F20"/>
                        <w:spacing w:val="-10"/>
                        <w:sz w:val="23"/>
                      </w:rPr>
                      <w:t>4</w:t>
                    </w:r>
                    <w:r>
                      <w:rPr>
                        <w:color w:val="231F20"/>
                        <w:spacing w:val="-10"/>
                        <w:sz w:val="23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1">
    <w:multiLevelType w:val="hybridMultilevel"/>
    <w:lvl w:ilvl="0">
      <w:start w:val="1"/>
      <w:numFmt w:val="decimal"/>
      <w:lvlText w:val="%1)"/>
      <w:lvlJc w:val="left"/>
      <w:pPr>
        <w:ind w:left="523" w:hanging="16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15"/>
        <w:szCs w:val="15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408" w:hanging="16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297" w:hanging="16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185" w:hanging="16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074" w:hanging="16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962" w:hanging="16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851" w:hanging="16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739" w:hanging="16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28" w:hanging="165"/>
      </w:pPr>
      <w:rPr>
        <w:rFonts w:hint="default"/>
        <w:lang w:val="pl-PL" w:eastAsia="en-US" w:bidi="ar-SA"/>
      </w:rPr>
    </w:lvl>
  </w:abstractNum>
  <w:abstractNum w:abstractNumId="10">
    <w:multiLevelType w:val="hybridMultilevel"/>
    <w:lvl w:ilvl="0">
      <w:start w:val="7"/>
      <w:numFmt w:val="decimal"/>
      <w:lvlText w:val="%1"/>
      <w:lvlJc w:val="left"/>
      <w:pPr>
        <w:ind w:left="624" w:hanging="266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24" w:hanging="26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15"/>
        <w:szCs w:val="15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377" w:hanging="26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55" w:hanging="26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134" w:hanging="26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012" w:hanging="26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891" w:hanging="26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769" w:hanging="26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48" w:hanging="266"/>
      </w:pPr>
      <w:rPr>
        <w:rFonts w:hint="default"/>
        <w:lang w:val="pl-PL" w:eastAsia="en-US" w:bidi="ar-SA"/>
      </w:rPr>
    </w:lvl>
  </w:abstractNum>
  <w:abstractNum w:abstractNumId="9">
    <w:multiLevelType w:val="hybridMultilevel"/>
    <w:lvl w:ilvl="0">
      <w:start w:val="6"/>
      <w:numFmt w:val="decimal"/>
      <w:lvlText w:val="%1"/>
      <w:lvlJc w:val="left"/>
      <w:pPr>
        <w:ind w:left="358" w:hanging="266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358" w:hanging="26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15"/>
        <w:szCs w:val="15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169" w:hanging="26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073" w:hanging="26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978" w:hanging="26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882" w:hanging="26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787" w:hanging="26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691" w:hanging="26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596" w:hanging="266"/>
      </w:pPr>
      <w:rPr>
        <w:rFonts w:hint="default"/>
        <w:lang w:val="pl-PL" w:eastAsia="en-US" w:bidi="ar-SA"/>
      </w:rPr>
    </w:lvl>
  </w:abstractNum>
  <w:abstractNum w:abstractNumId="8">
    <w:multiLevelType w:val="hybridMultilevel"/>
    <w:lvl w:ilvl="0">
      <w:start w:val="5"/>
      <w:numFmt w:val="decimal"/>
      <w:lvlText w:val="%1"/>
      <w:lvlJc w:val="left"/>
      <w:pPr>
        <w:ind w:left="359" w:hanging="266"/>
        <w:jc w:val="left"/>
      </w:pPr>
      <w:rPr>
        <w:rFonts w:hint="default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359" w:hanging="26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15"/>
        <w:szCs w:val="15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169" w:hanging="26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073" w:hanging="26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978" w:hanging="26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882" w:hanging="26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787" w:hanging="26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691" w:hanging="26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596" w:hanging="266"/>
      </w:pPr>
      <w:rPr>
        <w:rFonts w:hint="default"/>
        <w:lang w:val="pl-PL" w:eastAsia="en-US" w:bidi="ar-SA"/>
      </w:rPr>
    </w:lvl>
  </w:abstractNum>
  <w:abstractNum w:abstractNumId="7">
    <w:multiLevelType w:val="hybridMultilevel"/>
    <w:lvl w:ilvl="0">
      <w:start w:val="4"/>
      <w:numFmt w:val="decimal"/>
      <w:lvlText w:val="%1"/>
      <w:lvlJc w:val="left"/>
      <w:pPr>
        <w:ind w:left="625" w:hanging="266"/>
        <w:jc w:val="left"/>
      </w:pPr>
      <w:rPr>
        <w:rFonts w:hint="default"/>
        <w:lang w:val="pl-PL" w:eastAsia="en-US" w:bidi="ar-SA"/>
      </w:rPr>
    </w:lvl>
    <w:lvl w:ilvl="1">
      <w:start w:val="4"/>
      <w:numFmt w:val="decimal"/>
      <w:lvlText w:val="%1.%2."/>
      <w:lvlJc w:val="left"/>
      <w:pPr>
        <w:ind w:left="625" w:hanging="26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15"/>
        <w:szCs w:val="15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377" w:hanging="26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55" w:hanging="26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134" w:hanging="26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012" w:hanging="26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891" w:hanging="26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769" w:hanging="26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48" w:hanging="266"/>
      </w:pPr>
      <w:rPr>
        <w:rFonts w:hint="default"/>
        <w:lang w:val="pl-PL" w:eastAsia="en-US" w:bidi="ar-SA"/>
      </w:rPr>
    </w:lvl>
  </w:abstractNum>
  <w:abstractNum w:abstractNumId="6">
    <w:multiLevelType w:val="hybridMultilevel"/>
    <w:lvl w:ilvl="0">
      <w:start w:val="4"/>
      <w:numFmt w:val="decimal"/>
      <w:lvlText w:val="%1"/>
      <w:lvlJc w:val="left"/>
      <w:pPr>
        <w:ind w:left="625" w:hanging="266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25" w:hanging="26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15"/>
        <w:szCs w:val="15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377" w:hanging="26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55" w:hanging="26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134" w:hanging="26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012" w:hanging="26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891" w:hanging="26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769" w:hanging="26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48" w:hanging="266"/>
      </w:pPr>
      <w:rPr>
        <w:rFonts w:hint="default"/>
        <w:lang w:val="pl-PL" w:eastAsia="en-US" w:bidi="ar-SA"/>
      </w:rPr>
    </w:lvl>
  </w:abstractNum>
  <w:abstractNum w:abstractNumId="5">
    <w:multiLevelType w:val="hybridMultilevel"/>
    <w:lvl w:ilvl="0">
      <w:start w:val="0"/>
      <w:numFmt w:val="bullet"/>
      <w:lvlText w:val="–"/>
      <w:lvlJc w:val="left"/>
      <w:pPr>
        <w:ind w:left="472" w:hanging="11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15"/>
        <w:szCs w:val="15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372" w:hanging="11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265" w:hanging="11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157" w:hanging="11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050" w:hanging="11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942" w:hanging="11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835" w:hanging="11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727" w:hanging="11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20" w:hanging="115"/>
      </w:pPr>
      <w:rPr>
        <w:rFonts w:hint="default"/>
        <w:lang w:val="pl-PL" w:eastAsia="en-US" w:bidi="ar-SA"/>
      </w:rPr>
    </w:lvl>
  </w:abstractNum>
  <w:abstractNum w:abstractNumId="4">
    <w:multiLevelType w:val="hybridMultilevel"/>
    <w:lvl w:ilvl="0">
      <w:start w:val="1"/>
      <w:numFmt w:val="lowerLetter"/>
      <w:lvlText w:val="%1)"/>
      <w:lvlJc w:val="left"/>
      <w:pPr>
        <w:ind w:left="359" w:hanging="15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15"/>
        <w:szCs w:val="15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264" w:hanging="155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169" w:hanging="155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073" w:hanging="155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978" w:hanging="155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882" w:hanging="155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787" w:hanging="155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691" w:hanging="155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596" w:hanging="155"/>
      </w:pPr>
      <w:rPr>
        <w:rFonts w:hint="default"/>
        <w:lang w:val="pl-PL" w:eastAsia="en-US" w:bidi="ar-SA"/>
      </w:rPr>
    </w:lvl>
  </w:abstractNum>
  <w:abstractNum w:abstractNumId="3">
    <w:multiLevelType w:val="hybridMultilevel"/>
    <w:lvl w:ilvl="0">
      <w:start w:val="3"/>
      <w:numFmt w:val="decimal"/>
      <w:lvlText w:val="%1"/>
      <w:lvlJc w:val="left"/>
      <w:pPr>
        <w:ind w:left="625" w:hanging="266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25" w:hanging="26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15"/>
        <w:szCs w:val="15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377" w:hanging="26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55" w:hanging="26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134" w:hanging="26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012" w:hanging="26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891" w:hanging="26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769" w:hanging="26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48" w:hanging="266"/>
      </w:pPr>
      <w:rPr>
        <w:rFonts w:hint="default"/>
        <w:lang w:val="pl-PL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"/>
      <w:lvlJc w:val="left"/>
      <w:pPr>
        <w:ind w:left="624" w:hanging="266"/>
        <w:jc w:val="left"/>
      </w:pPr>
      <w:rPr>
        <w:rFonts w:hint="default"/>
        <w:lang w:val="pl-PL" w:eastAsia="en-US" w:bidi="ar-SA"/>
      </w:rPr>
    </w:lvl>
    <w:lvl w:ilvl="1">
      <w:start w:val="4"/>
      <w:numFmt w:val="decimal"/>
      <w:lvlText w:val="%1.%2."/>
      <w:lvlJc w:val="left"/>
      <w:pPr>
        <w:ind w:left="624" w:hanging="26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15"/>
        <w:szCs w:val="15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377" w:hanging="26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55" w:hanging="26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134" w:hanging="26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012" w:hanging="26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891" w:hanging="26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769" w:hanging="26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48" w:hanging="266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"/>
      <w:lvlJc w:val="left"/>
      <w:pPr>
        <w:ind w:left="624" w:hanging="266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24" w:hanging="26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15"/>
        <w:szCs w:val="15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377" w:hanging="266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255" w:hanging="266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134" w:hanging="266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012" w:hanging="266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891" w:hanging="266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769" w:hanging="266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648" w:hanging="266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311" w:hanging="211"/>
        <w:jc w:val="left"/>
      </w:pPr>
      <w:rPr>
        <w:rFonts w:hint="default" w:ascii="Times New Roman" w:hAnsi="Times New Roman" w:eastAsia="Times New Roman" w:cs="Times New Roman"/>
        <w:b w:val="0"/>
        <w:bCs w:val="0"/>
        <w:i/>
        <w:iCs/>
        <w:color w:val="231F20"/>
        <w:spacing w:val="0"/>
        <w:w w:val="100"/>
        <w:sz w:val="19"/>
        <w:szCs w:val="19"/>
        <w:lang w:val="pl-PL" w:eastAsia="en-US" w:bidi="ar-SA"/>
      </w:rPr>
    </w:lvl>
    <w:lvl w:ilvl="1">
      <w:start w:val="0"/>
      <w:numFmt w:val="bullet"/>
      <w:lvlText w:val="•"/>
      <w:lvlJc w:val="left"/>
      <w:pPr>
        <w:ind w:left="965" w:hanging="211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611" w:hanging="211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257" w:hanging="211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2903" w:hanging="211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3549" w:hanging="211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4194" w:hanging="211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4840" w:hanging="211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5486" w:hanging="211"/>
      </w:pPr>
      <w:rPr>
        <w:rFonts w:hint="default"/>
        <w:lang w:val="pl-PL" w:eastAsia="en-US" w:bidi="ar-SA"/>
      </w:rPr>
    </w:lvl>
  </w:abstract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>
      <w:ind w:left="359"/>
    </w:pPr>
    <w:rPr>
      <w:rFonts w:ascii="Times New Roman" w:hAnsi="Times New Roman" w:eastAsia="Times New Roman" w:cs="Times New Roman"/>
      <w:sz w:val="15"/>
      <w:szCs w:val="15"/>
      <w:lang w:val="pl-PL" w:eastAsia="en-US" w:bidi="ar-SA"/>
    </w:rPr>
  </w:style>
  <w:style w:styleId="Title" w:type="paragraph">
    <w:name w:val="Title"/>
    <w:basedOn w:val="Normal"/>
    <w:uiPriority w:val="1"/>
    <w:qFormat/>
    <w:pPr>
      <w:spacing w:before="22"/>
      <w:ind w:left="60"/>
    </w:pPr>
    <w:rPr>
      <w:rFonts w:ascii="Times New Roman" w:hAnsi="Times New Roman" w:eastAsia="Times New Roman" w:cs="Times New Roman"/>
      <w:sz w:val="23"/>
      <w:szCs w:val="23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before="2"/>
      <w:ind w:left="359" w:hanging="264"/>
    </w:pPr>
    <w:rPr>
      <w:rFonts w:ascii="Times New Roman" w:hAnsi="Times New Roman" w:eastAsia="Times New Roman" w:cs="Times New Roman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oter" Target="footer1.xml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Wolters Kluwer Polska</dc:creator>
  <dcterms:created xsi:type="dcterms:W3CDTF">2024-09-03T11:32:16Z</dcterms:created>
  <dcterms:modified xsi:type="dcterms:W3CDTF">2024-09-03T11:32:16Z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2022-12-30T00:00:00Z</vt:filetime>
  </property>
  <property fmtid="{D5CDD505-2E9C-101B-9397-08002B2CF9AE}" pid="3" name="LastSaved">
    <vt:filetime>2024-09-03T00:00:00Z</vt:filetime>
  </property>
</Properties>
</file>